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1D523" w14:textId="487E3A69" w:rsidR="002D6E79" w:rsidRPr="00B35F55" w:rsidRDefault="00AA4F45" w:rsidP="00064547">
      <w:pPr>
        <w:pStyle w:val="Titel-Headline"/>
        <w:rPr>
          <w:rFonts w:ascii="SimSun" w:hAnsi="SimSun"/>
          <w:color w:val="003865"/>
        </w:rPr>
      </w:pPr>
      <w:bookmarkStart w:id="0" w:name="_Hlk26350084"/>
      <w:r w:rsidRPr="00B35F55">
        <w:rPr>
          <w:rFonts w:ascii="SimSun" w:hAnsi="SimSun" w:hint="eastAsia"/>
          <w:color w:val="003865"/>
          <w:lang w:eastAsia="zh-CN"/>
        </w:rPr>
        <w:t>新闻稿</w:t>
      </w:r>
    </w:p>
    <w:bookmarkStart w:id="1" w:name="Untertitel"/>
    <w:bookmarkEnd w:id="0"/>
    <w:p w14:paraId="032CF6B9" w14:textId="227851D3" w:rsidR="00C139D3" w:rsidRPr="00AD4E57" w:rsidRDefault="00256F02" w:rsidP="00AD4E57">
      <w:pPr>
        <w:pStyle w:val="Linie"/>
      </w:pPr>
      <w:r w:rsidRPr="001A0C50">
        <w:rPr>
          <w:noProof/>
        </w:rPr>
        <mc:AlternateContent>
          <mc:Choice Requires="wps">
            <w:drawing>
              <wp:inline distT="0" distB="0" distL="0" distR="0" wp14:anchorId="781C90A0" wp14:editId="7AE535CB">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dtdh="http://schemas.microsoft.com/office/word/2020/wordml/sdtdatahash">
            <w:pict>
              <v:line w14:anchorId="6F5BBCB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bookmarkStart w:id="2" w:name="_Hlk46910796"/>
      <w:bookmarkEnd w:id="1"/>
    </w:p>
    <w:p w14:paraId="72A06E52" w14:textId="08DEB6CD" w:rsidR="002D3884" w:rsidRPr="005D40DB" w:rsidRDefault="002D3884" w:rsidP="00CF7607">
      <w:pPr>
        <w:pStyle w:val="Dachzeile"/>
        <w:rPr>
          <w:bCs/>
          <w:lang w:val="en-US" w:eastAsia="zh-CN"/>
        </w:rPr>
      </w:pPr>
      <w:bookmarkStart w:id="3" w:name="_Hlk77672077"/>
      <w:bookmarkEnd w:id="2"/>
      <w:r w:rsidRPr="002D3884">
        <w:rPr>
          <w:rFonts w:hint="eastAsia"/>
          <w:bCs/>
          <w:lang w:val="en-US" w:eastAsia="zh-CN"/>
        </w:rPr>
        <w:t>iTAC</w:t>
      </w:r>
      <w:r w:rsidRPr="002D3884">
        <w:rPr>
          <w:rFonts w:hint="eastAsia"/>
          <w:bCs/>
          <w:lang w:val="en-US" w:eastAsia="zh-CN"/>
        </w:rPr>
        <w:t>和</w:t>
      </w:r>
      <w:r w:rsidRPr="002D3884">
        <w:rPr>
          <w:rFonts w:hint="eastAsia"/>
          <w:bCs/>
          <w:lang w:val="en-US" w:eastAsia="zh-CN"/>
        </w:rPr>
        <w:t>SMC</w:t>
      </w:r>
      <w:r w:rsidRPr="002D3884">
        <w:rPr>
          <w:rFonts w:hint="eastAsia"/>
          <w:bCs/>
          <w:lang w:val="en-US" w:eastAsia="zh-CN"/>
        </w:rPr>
        <w:t>通过将传感器和执行器数据整合到</w:t>
      </w:r>
      <w:r w:rsidRPr="002D3884">
        <w:rPr>
          <w:rFonts w:hint="eastAsia"/>
          <w:bCs/>
          <w:lang w:val="en-US" w:eastAsia="zh-CN"/>
        </w:rPr>
        <w:t>iTAC.IIoT.Edge</w:t>
      </w:r>
      <w:r w:rsidRPr="002D3884">
        <w:rPr>
          <w:rFonts w:hint="eastAsia"/>
          <w:bCs/>
          <w:lang w:val="en-US" w:eastAsia="zh-CN"/>
        </w:rPr>
        <w:t>中创建联合解决方案</w:t>
      </w:r>
    </w:p>
    <w:bookmarkEnd w:id="3"/>
    <w:p w14:paraId="573AE142" w14:textId="4E543826" w:rsidR="001816DB" w:rsidRPr="00D47BA8" w:rsidRDefault="00E8685E" w:rsidP="0029492B">
      <w:pPr>
        <w:rPr>
          <w:rFonts w:ascii="Arial" w:hAnsi="Arial" w:cs="Arial"/>
          <w:b/>
          <w:bCs/>
          <w:color w:val="003865"/>
          <w:sz w:val="34"/>
          <w:szCs w:val="34"/>
          <w:lang w:val="en-CA"/>
        </w:rPr>
      </w:pPr>
      <w:r w:rsidRPr="00D47BA8">
        <w:rPr>
          <w:rFonts w:ascii="Arial" w:hAnsi="Arial" w:cs="Arial" w:hint="eastAsia"/>
          <w:b/>
          <w:bCs/>
          <w:color w:val="003865"/>
          <w:sz w:val="34"/>
          <w:szCs w:val="34"/>
          <w:lang w:val="en-CA"/>
        </w:rPr>
        <w:t>iTAC</w:t>
      </w:r>
      <w:r w:rsidRPr="00D47BA8">
        <w:rPr>
          <w:rFonts w:ascii="Arial" w:hAnsi="Arial" w:cs="Arial" w:hint="eastAsia"/>
          <w:b/>
          <w:bCs/>
          <w:color w:val="003865"/>
          <w:sz w:val="34"/>
          <w:szCs w:val="34"/>
          <w:lang w:val="en-CA" w:eastAsia="zh-CN"/>
        </w:rPr>
        <w:t>将于</w:t>
      </w:r>
      <w:r w:rsidRPr="00D47BA8">
        <w:rPr>
          <w:rFonts w:ascii="Arial" w:hAnsi="Arial" w:cs="Arial" w:hint="eastAsia"/>
          <w:b/>
          <w:bCs/>
          <w:color w:val="003865"/>
          <w:sz w:val="34"/>
          <w:szCs w:val="34"/>
          <w:lang w:val="en-CA"/>
        </w:rPr>
        <w:t xml:space="preserve"> "productronica "</w:t>
      </w:r>
      <w:r w:rsidRPr="00D47BA8">
        <w:rPr>
          <w:rFonts w:ascii="Arial" w:hAnsi="Arial" w:cs="Arial" w:hint="eastAsia"/>
          <w:b/>
          <w:bCs/>
          <w:color w:val="003865"/>
          <w:sz w:val="34"/>
          <w:szCs w:val="34"/>
          <w:lang w:val="en-CA"/>
        </w:rPr>
        <w:t>上展示了具有新的监测和维护功能的</w:t>
      </w:r>
      <w:r w:rsidRPr="00D47BA8">
        <w:rPr>
          <w:rFonts w:ascii="Arial" w:hAnsi="Arial" w:cs="Arial" w:hint="eastAsia"/>
          <w:b/>
          <w:bCs/>
          <w:color w:val="003865"/>
          <w:sz w:val="34"/>
          <w:szCs w:val="34"/>
          <w:lang w:val="en-CA"/>
        </w:rPr>
        <w:t>MES</w:t>
      </w:r>
    </w:p>
    <w:p w14:paraId="4C767D89" w14:textId="31D7C2C7" w:rsidR="00E8685E" w:rsidRDefault="00E8685E" w:rsidP="00CF7607">
      <w:pPr>
        <w:rPr>
          <w:rStyle w:val="Fettung"/>
          <w:lang w:val="en-US"/>
        </w:rPr>
      </w:pPr>
      <w:bookmarkStart w:id="4" w:name="_Hlk77672090"/>
    </w:p>
    <w:p w14:paraId="3D5820BD" w14:textId="0E5B8949" w:rsidR="00E8685E" w:rsidRPr="00453E07" w:rsidRDefault="00E8685E" w:rsidP="00CF7607">
      <w:pPr>
        <w:rPr>
          <w:rFonts w:ascii="Arial" w:hAnsi="Arial" w:cs="Arial"/>
          <w:lang w:val="en-CA" w:eastAsia="zh-CN"/>
        </w:rPr>
      </w:pPr>
      <w:r w:rsidRPr="00E8685E">
        <w:rPr>
          <w:rFonts w:ascii="Arial" w:hAnsi="Arial" w:cs="Arial" w:hint="eastAsia"/>
          <w:lang w:val="en-CA"/>
        </w:rPr>
        <w:t>Montabaur</w:t>
      </w:r>
      <w:r w:rsidRPr="00E8685E">
        <w:rPr>
          <w:rFonts w:ascii="Arial" w:hAnsi="Arial" w:cs="Arial" w:hint="eastAsia"/>
          <w:lang w:val="en-CA"/>
        </w:rPr>
        <w:t>，</w:t>
      </w:r>
      <w:r w:rsidRPr="00E8685E">
        <w:rPr>
          <w:rFonts w:ascii="Arial" w:hAnsi="Arial" w:cs="Arial" w:hint="eastAsia"/>
          <w:lang w:val="en-CA"/>
        </w:rPr>
        <w:t>2021</w:t>
      </w:r>
      <w:r w:rsidRPr="00E8685E">
        <w:rPr>
          <w:rFonts w:ascii="Arial" w:hAnsi="Arial" w:cs="Arial" w:hint="eastAsia"/>
          <w:lang w:val="en-CA"/>
        </w:rPr>
        <w:t>年</w:t>
      </w:r>
      <w:r w:rsidRPr="00E8685E">
        <w:rPr>
          <w:rFonts w:ascii="Arial" w:hAnsi="Arial" w:cs="Arial" w:hint="eastAsia"/>
          <w:lang w:val="en-CA"/>
        </w:rPr>
        <w:t>11</w:t>
      </w:r>
      <w:r w:rsidRPr="00E8685E">
        <w:rPr>
          <w:rFonts w:ascii="Arial" w:hAnsi="Arial" w:cs="Arial" w:hint="eastAsia"/>
          <w:lang w:val="en-CA"/>
        </w:rPr>
        <w:t>月</w:t>
      </w:r>
      <w:r w:rsidRPr="00E8685E">
        <w:rPr>
          <w:rFonts w:ascii="Arial" w:hAnsi="Arial" w:cs="Arial" w:hint="eastAsia"/>
          <w:lang w:val="en-CA"/>
        </w:rPr>
        <w:t>3</w:t>
      </w:r>
      <w:r w:rsidRPr="00E8685E">
        <w:rPr>
          <w:rFonts w:ascii="Arial" w:hAnsi="Arial" w:cs="Arial" w:hint="eastAsia"/>
          <w:lang w:val="en-CA"/>
        </w:rPr>
        <w:t>日</w:t>
      </w:r>
      <w:r w:rsidRPr="00E8685E">
        <w:rPr>
          <w:rFonts w:ascii="Arial" w:hAnsi="Arial" w:cs="Arial" w:hint="eastAsia"/>
          <w:lang w:val="en-CA"/>
        </w:rPr>
        <w:t xml:space="preserve"> - MES</w:t>
      </w:r>
      <w:r w:rsidR="00B46061">
        <w:rPr>
          <w:rFonts w:ascii="Arial" w:hAnsi="Arial" w:cs="Arial" w:hint="eastAsia"/>
          <w:lang w:val="en-CA" w:eastAsia="zh-CN"/>
        </w:rPr>
        <w:t>专家</w:t>
      </w:r>
      <w:r w:rsidR="00B46061" w:rsidRPr="00E8685E">
        <w:rPr>
          <w:rFonts w:ascii="Arial" w:hAnsi="Arial" w:cs="Arial" w:hint="eastAsia"/>
          <w:lang w:val="en-CA"/>
        </w:rPr>
        <w:t>iTAC Software AG</w:t>
      </w:r>
      <w:r w:rsidRPr="00E8685E">
        <w:rPr>
          <w:rFonts w:ascii="Arial" w:hAnsi="Arial" w:cs="Arial" w:hint="eastAsia"/>
          <w:lang w:val="en-CA"/>
        </w:rPr>
        <w:t>和气动和电气自动化技术专家</w:t>
      </w:r>
      <w:r w:rsidRPr="00E8685E">
        <w:rPr>
          <w:rFonts w:ascii="Arial" w:hAnsi="Arial" w:cs="Arial" w:hint="eastAsia"/>
          <w:lang w:val="en-CA"/>
        </w:rPr>
        <w:t>SMC Deutschland GmbH</w:t>
      </w:r>
      <w:r w:rsidRPr="00E8685E">
        <w:rPr>
          <w:rFonts w:ascii="Arial" w:hAnsi="Arial" w:cs="Arial" w:hint="eastAsia"/>
          <w:lang w:val="en-CA"/>
        </w:rPr>
        <w:t>正在生产中创造新的监测和维护选项。</w:t>
      </w:r>
      <w:r w:rsidRPr="00E8685E">
        <w:rPr>
          <w:rFonts w:ascii="Arial" w:hAnsi="Arial" w:cs="Arial" w:hint="eastAsia"/>
          <w:lang w:val="en-CA" w:eastAsia="zh-CN"/>
        </w:rPr>
        <w:t>为此，合作伙伴利用</w:t>
      </w:r>
      <w:r w:rsidRPr="00E8685E">
        <w:rPr>
          <w:rFonts w:ascii="Arial" w:hAnsi="Arial" w:cs="Arial" w:hint="eastAsia"/>
          <w:lang w:val="en-CA" w:eastAsia="zh-CN"/>
        </w:rPr>
        <w:t>iTAC.IIoT.Edge</w:t>
      </w:r>
      <w:r w:rsidRPr="00E8685E">
        <w:rPr>
          <w:rFonts w:ascii="Arial" w:hAnsi="Arial" w:cs="Arial" w:hint="eastAsia"/>
          <w:lang w:val="en-CA" w:eastAsia="zh-CN"/>
        </w:rPr>
        <w:t>解决方案将传感器和执行器数据整合到</w:t>
      </w:r>
      <w:r w:rsidRPr="00E8685E">
        <w:rPr>
          <w:rFonts w:ascii="Arial" w:hAnsi="Arial" w:cs="Arial" w:hint="eastAsia"/>
          <w:lang w:val="en-CA" w:eastAsia="zh-CN"/>
        </w:rPr>
        <w:t>MES</w:t>
      </w:r>
      <w:r w:rsidRPr="00E8685E">
        <w:rPr>
          <w:rFonts w:ascii="Arial" w:hAnsi="Arial" w:cs="Arial" w:hint="eastAsia"/>
          <w:lang w:val="en-CA" w:eastAsia="zh-CN"/>
        </w:rPr>
        <w:t>解决方案中。在此过程中，</w:t>
      </w:r>
      <w:r w:rsidRPr="00E8685E">
        <w:rPr>
          <w:rFonts w:ascii="Arial" w:hAnsi="Arial" w:cs="Arial" w:hint="eastAsia"/>
          <w:lang w:val="en-CA" w:eastAsia="zh-CN"/>
        </w:rPr>
        <w:t>SMC</w:t>
      </w:r>
      <w:r w:rsidRPr="00E8685E">
        <w:rPr>
          <w:rFonts w:ascii="Arial" w:hAnsi="Arial" w:cs="Arial" w:hint="eastAsia"/>
          <w:lang w:val="en-CA" w:eastAsia="zh-CN"/>
        </w:rPr>
        <w:t>的传感器数据通过一个物联网网关传输到</w:t>
      </w:r>
      <w:r w:rsidRPr="00E8685E">
        <w:rPr>
          <w:rFonts w:ascii="Arial" w:hAnsi="Arial" w:cs="Arial" w:hint="eastAsia"/>
          <w:lang w:val="en-CA" w:eastAsia="zh-CN"/>
        </w:rPr>
        <w:t>iTAC.IIoT.Edge</w:t>
      </w:r>
      <w:r w:rsidRPr="00E8685E">
        <w:rPr>
          <w:rFonts w:ascii="Arial" w:hAnsi="Arial" w:cs="Arial" w:hint="eastAsia"/>
          <w:lang w:val="en-CA" w:eastAsia="zh-CN"/>
        </w:rPr>
        <w:t>。然后对来自传感器和</w:t>
      </w:r>
      <w:r w:rsidRPr="00E8685E">
        <w:rPr>
          <w:rFonts w:ascii="Arial" w:hAnsi="Arial" w:cs="Arial" w:hint="eastAsia"/>
          <w:lang w:val="en-CA" w:eastAsia="zh-CN"/>
        </w:rPr>
        <w:t>MES</w:t>
      </w:r>
      <w:r w:rsidRPr="00E8685E">
        <w:rPr>
          <w:rFonts w:ascii="Arial" w:hAnsi="Arial" w:cs="Arial" w:hint="eastAsia"/>
          <w:lang w:val="en-CA" w:eastAsia="zh-CN"/>
        </w:rPr>
        <w:t>的存储数据进行分析和处理。</w:t>
      </w:r>
      <w:r w:rsidRPr="00E8685E">
        <w:rPr>
          <w:rFonts w:ascii="Arial" w:hAnsi="Arial" w:cs="Arial" w:hint="eastAsia"/>
          <w:lang w:val="en-CA" w:eastAsia="zh-CN"/>
        </w:rPr>
        <w:t>iTAC</w:t>
      </w:r>
      <w:r w:rsidRPr="00E8685E">
        <w:rPr>
          <w:rFonts w:ascii="Arial" w:hAnsi="Arial" w:cs="Arial" w:hint="eastAsia"/>
          <w:lang w:val="en-CA" w:eastAsia="zh-CN"/>
        </w:rPr>
        <w:t>将在</w:t>
      </w:r>
      <w:r w:rsidRPr="00E8685E">
        <w:rPr>
          <w:rFonts w:ascii="Arial" w:hAnsi="Arial" w:cs="Arial" w:hint="eastAsia"/>
          <w:lang w:val="en-CA" w:eastAsia="zh-CN"/>
        </w:rPr>
        <w:t>2021</w:t>
      </w:r>
      <w:r w:rsidRPr="00E8685E">
        <w:rPr>
          <w:rFonts w:ascii="Arial" w:hAnsi="Arial" w:cs="Arial" w:hint="eastAsia"/>
          <w:lang w:val="en-CA" w:eastAsia="zh-CN"/>
        </w:rPr>
        <w:t>年</w:t>
      </w:r>
      <w:r w:rsidRPr="00E8685E">
        <w:rPr>
          <w:rFonts w:ascii="Arial" w:hAnsi="Arial" w:cs="Arial" w:hint="eastAsia"/>
          <w:lang w:val="en-CA" w:eastAsia="zh-CN"/>
        </w:rPr>
        <w:t>11</w:t>
      </w:r>
      <w:r w:rsidRPr="00E8685E">
        <w:rPr>
          <w:rFonts w:ascii="Arial" w:hAnsi="Arial" w:cs="Arial" w:hint="eastAsia"/>
          <w:lang w:val="en-CA" w:eastAsia="zh-CN"/>
        </w:rPr>
        <w:t>月</w:t>
      </w:r>
      <w:r w:rsidRPr="00E8685E">
        <w:rPr>
          <w:rFonts w:ascii="Arial" w:hAnsi="Arial" w:cs="Arial" w:hint="eastAsia"/>
          <w:lang w:val="en-CA" w:eastAsia="zh-CN"/>
        </w:rPr>
        <w:t>16</w:t>
      </w:r>
      <w:r w:rsidRPr="00E8685E">
        <w:rPr>
          <w:rFonts w:ascii="Arial" w:hAnsi="Arial" w:cs="Arial" w:hint="eastAsia"/>
          <w:lang w:val="en-CA" w:eastAsia="zh-CN"/>
        </w:rPr>
        <w:t>日至</w:t>
      </w:r>
      <w:r w:rsidRPr="00E8685E">
        <w:rPr>
          <w:rFonts w:ascii="Arial" w:hAnsi="Arial" w:cs="Arial" w:hint="eastAsia"/>
          <w:lang w:val="en-CA" w:eastAsia="zh-CN"/>
        </w:rPr>
        <w:t>19</w:t>
      </w:r>
      <w:r w:rsidRPr="00E8685E">
        <w:rPr>
          <w:rFonts w:ascii="Arial" w:hAnsi="Arial" w:cs="Arial" w:hint="eastAsia"/>
          <w:lang w:val="en-CA" w:eastAsia="zh-CN"/>
        </w:rPr>
        <w:t>日的</w:t>
      </w:r>
      <w:r w:rsidRPr="00E8685E">
        <w:rPr>
          <w:rFonts w:ascii="Arial" w:hAnsi="Arial" w:cs="Arial" w:hint="eastAsia"/>
          <w:lang w:val="en-CA" w:eastAsia="zh-CN"/>
        </w:rPr>
        <w:t>productronica 2021</w:t>
      </w:r>
      <w:r w:rsidRPr="00E8685E">
        <w:rPr>
          <w:rFonts w:ascii="Arial" w:hAnsi="Arial" w:cs="Arial" w:hint="eastAsia"/>
          <w:lang w:val="en-CA" w:eastAsia="zh-CN"/>
        </w:rPr>
        <w:t>展会上展示该解决方案，展位</w:t>
      </w:r>
      <w:r w:rsidR="00B46061">
        <w:rPr>
          <w:rFonts w:ascii="Arial" w:hAnsi="Arial" w:cs="Arial" w:hint="eastAsia"/>
          <w:lang w:val="en-CA" w:eastAsia="zh-CN"/>
        </w:rPr>
        <w:t>于</w:t>
      </w:r>
      <w:r w:rsidRPr="00E8685E">
        <w:rPr>
          <w:rFonts w:ascii="Arial" w:hAnsi="Arial" w:cs="Arial" w:hint="eastAsia"/>
          <w:lang w:val="en-CA" w:eastAsia="zh-CN"/>
        </w:rPr>
        <w:t>A3</w:t>
      </w:r>
      <w:r w:rsidRPr="00E8685E">
        <w:rPr>
          <w:rFonts w:ascii="Arial" w:hAnsi="Arial" w:cs="Arial" w:hint="eastAsia"/>
          <w:lang w:val="en-CA" w:eastAsia="zh-CN"/>
        </w:rPr>
        <w:t>厅</w:t>
      </w:r>
      <w:r w:rsidRPr="00E8685E">
        <w:rPr>
          <w:rFonts w:ascii="Arial" w:hAnsi="Arial" w:cs="Arial" w:hint="eastAsia"/>
          <w:lang w:val="en-CA" w:eastAsia="zh-CN"/>
        </w:rPr>
        <w:t>161</w:t>
      </w:r>
      <w:r w:rsidRPr="00E8685E">
        <w:rPr>
          <w:rFonts w:ascii="Arial" w:hAnsi="Arial" w:cs="Arial" w:hint="eastAsia"/>
          <w:lang w:val="en-CA" w:eastAsia="zh-CN"/>
        </w:rPr>
        <w:t>。</w:t>
      </w:r>
    </w:p>
    <w:bookmarkEnd w:id="4"/>
    <w:p w14:paraId="07AA1E9C" w14:textId="033166EF" w:rsidR="00D20C70" w:rsidRPr="00DD7450" w:rsidRDefault="00D20C70" w:rsidP="000E1B40">
      <w:pPr>
        <w:rPr>
          <w:rFonts w:asciiTheme="majorHAnsi" w:hAnsiTheme="majorHAnsi" w:cstheme="majorHAnsi"/>
          <w:lang w:val="en-CA" w:eastAsia="zh-CN"/>
        </w:rPr>
      </w:pPr>
    </w:p>
    <w:p w14:paraId="0E0EC1C3" w14:textId="53445DBC" w:rsidR="00B46061" w:rsidRDefault="00B46061" w:rsidP="00CF7607">
      <w:pPr>
        <w:rPr>
          <w:rFonts w:ascii="Arial" w:hAnsi="Arial" w:cs="Arial"/>
          <w:lang w:val="en-US" w:eastAsia="zh-CN"/>
        </w:rPr>
      </w:pPr>
      <w:r w:rsidRPr="00B46061">
        <w:rPr>
          <w:rFonts w:ascii="Arial" w:hAnsi="Arial" w:cs="Arial" w:hint="eastAsia"/>
          <w:lang w:val="en-US" w:eastAsia="zh-CN"/>
        </w:rPr>
        <w:t>"</w:t>
      </w:r>
      <w:r w:rsidRPr="00B46061">
        <w:rPr>
          <w:rFonts w:ascii="Arial" w:hAnsi="Arial" w:cs="Arial" w:hint="eastAsia"/>
          <w:lang w:val="en-US" w:eastAsia="zh-CN"/>
        </w:rPr>
        <w:t>在生产中，压缩空气系统中未被发现的泄漏会导致气压消耗增加或昂贵，并可能导致意外的生产中断或停机。例如，如果压缩空气系统的泄漏导致对压缩空气的需求增加，压缩机就必须使用更多的能源来确保压缩空气的供应。在大多数情况下，这种故障不会被注意到，从而导致成本增加。监测仪器可以在早期阶段发现压缩空气消耗量的增加。然而，由于传感器数据在正常运行期间会因产品类型的不同而显示出较大的变化，因此带有预定义阈值的监测仪器在确定系统状态时被证明是无效的，</w:t>
      </w:r>
      <w:r w:rsidRPr="00B46061">
        <w:rPr>
          <w:rFonts w:ascii="Arial" w:hAnsi="Arial" w:cs="Arial" w:hint="eastAsia"/>
          <w:lang w:val="en-US" w:eastAsia="zh-CN"/>
        </w:rPr>
        <w:t>"iTAC Software AG</w:t>
      </w:r>
      <w:r w:rsidRPr="00B46061">
        <w:rPr>
          <w:rFonts w:ascii="Arial" w:hAnsi="Arial" w:cs="Arial" w:hint="eastAsia"/>
          <w:lang w:val="en-US" w:eastAsia="zh-CN"/>
        </w:rPr>
        <w:t>的首席执行官</w:t>
      </w:r>
      <w:r w:rsidRPr="00B46061">
        <w:rPr>
          <w:rFonts w:ascii="Arial" w:hAnsi="Arial" w:cs="Arial" w:hint="eastAsia"/>
          <w:lang w:val="en-US" w:eastAsia="zh-CN"/>
        </w:rPr>
        <w:t>Peter Bollinger</w:t>
      </w:r>
      <w:r w:rsidRPr="00B46061">
        <w:rPr>
          <w:rFonts w:ascii="Arial" w:hAnsi="Arial" w:cs="Arial" w:hint="eastAsia"/>
          <w:lang w:val="en-US" w:eastAsia="zh-CN"/>
        </w:rPr>
        <w:t>解释道。</w:t>
      </w:r>
    </w:p>
    <w:p w14:paraId="333EB865" w14:textId="77777777" w:rsidR="00CF7607" w:rsidRDefault="00CF7607" w:rsidP="00CF7607">
      <w:pPr>
        <w:rPr>
          <w:rFonts w:ascii="Arial" w:hAnsi="Arial" w:cs="Arial"/>
          <w:lang w:val="en-US" w:eastAsia="zh-CN"/>
        </w:rPr>
      </w:pPr>
    </w:p>
    <w:p w14:paraId="294B956D" w14:textId="77777777" w:rsidR="002A7AB3" w:rsidRPr="00B7754C" w:rsidRDefault="002A7AB3" w:rsidP="002A7AB3">
      <w:pPr>
        <w:rPr>
          <w:rFonts w:ascii="Arial" w:hAnsi="Arial" w:cs="Arial"/>
          <w:b/>
          <w:bCs/>
          <w:lang w:val="en-US" w:eastAsia="zh-CN"/>
        </w:rPr>
      </w:pPr>
      <w:r w:rsidRPr="00B7754C">
        <w:rPr>
          <w:rFonts w:ascii="Arial" w:hAnsi="Arial" w:cs="Arial" w:hint="eastAsia"/>
          <w:b/>
          <w:bCs/>
          <w:lang w:val="en-US" w:eastAsia="zh-CN"/>
        </w:rPr>
        <w:t>从</w:t>
      </w:r>
      <w:r w:rsidRPr="00B7754C">
        <w:rPr>
          <w:rFonts w:ascii="Arial" w:hAnsi="Arial" w:cs="Arial" w:hint="eastAsia"/>
          <w:b/>
          <w:bCs/>
          <w:lang w:val="en-US" w:eastAsia="zh-CN"/>
        </w:rPr>
        <w:t>MES</w:t>
      </w:r>
      <w:r w:rsidRPr="00B7754C">
        <w:rPr>
          <w:rFonts w:ascii="Arial" w:hAnsi="Arial" w:cs="Arial" w:hint="eastAsia"/>
          <w:b/>
          <w:bCs/>
          <w:lang w:val="en-US" w:eastAsia="zh-CN"/>
        </w:rPr>
        <w:t>中获得洞察力并实现流程自动化</w:t>
      </w:r>
    </w:p>
    <w:p w14:paraId="7DBCFD9C" w14:textId="32E2497B" w:rsidR="00B7754C" w:rsidRDefault="00B7754C" w:rsidP="00B7754C">
      <w:pPr>
        <w:rPr>
          <w:rFonts w:ascii="Arial" w:hAnsi="Arial" w:cs="Arial"/>
          <w:lang w:val="en-US" w:eastAsia="zh-CN"/>
        </w:rPr>
      </w:pPr>
      <w:r w:rsidRPr="00B7754C">
        <w:rPr>
          <w:rFonts w:ascii="Arial" w:hAnsi="Arial" w:cs="Arial" w:hint="eastAsia"/>
          <w:lang w:val="en-US" w:eastAsia="zh-CN"/>
        </w:rPr>
        <w:t>制造执行系统</w:t>
      </w:r>
      <w:r w:rsidRPr="00B7754C">
        <w:rPr>
          <w:rFonts w:ascii="Arial" w:hAnsi="Arial" w:cs="Arial" w:hint="eastAsia"/>
          <w:lang w:val="en-US" w:eastAsia="zh-CN"/>
        </w:rPr>
        <w:t>iTAC.MES.Suite</w:t>
      </w:r>
      <w:r w:rsidRPr="00B7754C">
        <w:rPr>
          <w:rFonts w:ascii="Arial" w:hAnsi="Arial" w:cs="Arial" w:hint="eastAsia"/>
          <w:lang w:val="en-US" w:eastAsia="zh-CN"/>
        </w:rPr>
        <w:t>与</w:t>
      </w:r>
      <w:r w:rsidRPr="00B7754C">
        <w:rPr>
          <w:rFonts w:ascii="Arial" w:hAnsi="Arial" w:cs="Arial" w:hint="eastAsia"/>
          <w:lang w:val="en-US" w:eastAsia="zh-CN"/>
        </w:rPr>
        <w:t>iTAC.IIoT.Edge</w:t>
      </w:r>
      <w:r w:rsidRPr="00B7754C">
        <w:rPr>
          <w:rFonts w:ascii="Arial" w:hAnsi="Arial" w:cs="Arial" w:hint="eastAsia"/>
          <w:lang w:val="en-US" w:eastAsia="zh-CN"/>
        </w:rPr>
        <w:t>相结合，现在能够将测量数据与产品和机器信息进行关联和解释。</w:t>
      </w:r>
      <w:r w:rsidRPr="00B7754C">
        <w:rPr>
          <w:rFonts w:ascii="Arial" w:hAnsi="Arial" w:cs="Arial" w:hint="eastAsia"/>
          <w:lang w:val="en-US" w:eastAsia="zh-CN"/>
        </w:rPr>
        <w:t>iTAC</w:t>
      </w:r>
      <w:r w:rsidRPr="00B7754C">
        <w:rPr>
          <w:rFonts w:ascii="Arial" w:hAnsi="Arial" w:cs="Arial" w:hint="eastAsia"/>
          <w:lang w:val="en-US" w:eastAsia="zh-CN"/>
        </w:rPr>
        <w:t>的边缘软件解决方案在一个中央可扩</w:t>
      </w:r>
      <w:r w:rsidRPr="00B7754C">
        <w:rPr>
          <w:rFonts w:ascii="Arial" w:hAnsi="Arial" w:cs="Arial" w:hint="eastAsia"/>
          <w:lang w:val="en-US" w:eastAsia="zh-CN"/>
        </w:rPr>
        <w:lastRenderedPageBreak/>
        <w:t>展平台上将流式和批量分析与开箱即用的</w:t>
      </w:r>
      <w:r w:rsidRPr="00B7754C">
        <w:rPr>
          <w:rFonts w:ascii="Arial" w:hAnsi="Arial" w:cs="Arial" w:hint="eastAsia"/>
          <w:lang w:val="en-US" w:eastAsia="zh-CN"/>
        </w:rPr>
        <w:t>MES</w:t>
      </w:r>
      <w:r w:rsidRPr="00B7754C">
        <w:rPr>
          <w:rFonts w:ascii="Arial" w:hAnsi="Arial" w:cs="Arial" w:hint="eastAsia"/>
          <w:lang w:val="en-US" w:eastAsia="zh-CN"/>
        </w:rPr>
        <w:t>数据访问相结合。这样一来，</w:t>
      </w:r>
      <w:r w:rsidRPr="00B7754C">
        <w:rPr>
          <w:rFonts w:ascii="Arial" w:hAnsi="Arial" w:cs="Arial" w:hint="eastAsia"/>
          <w:lang w:val="en-US" w:eastAsia="zh-CN"/>
        </w:rPr>
        <w:t>iTAC.IIoT.Edge</w:t>
      </w:r>
      <w:r w:rsidRPr="00B7754C">
        <w:rPr>
          <w:rFonts w:ascii="Arial" w:hAnsi="Arial" w:cs="Arial" w:hint="eastAsia"/>
          <w:lang w:val="en-US" w:eastAsia="zh-CN"/>
        </w:rPr>
        <w:t>将来自传感器的数据与</w:t>
      </w:r>
      <w:r w:rsidRPr="00B7754C">
        <w:rPr>
          <w:rFonts w:ascii="Arial" w:hAnsi="Arial" w:cs="Arial" w:hint="eastAsia"/>
          <w:lang w:val="en-US" w:eastAsia="zh-CN"/>
        </w:rPr>
        <w:t>MES</w:t>
      </w:r>
      <w:r w:rsidRPr="00B7754C">
        <w:rPr>
          <w:rFonts w:ascii="Arial" w:hAnsi="Arial" w:cs="Arial" w:hint="eastAsia"/>
          <w:lang w:val="en-US" w:eastAsia="zh-CN"/>
        </w:rPr>
        <w:t>的数据结合起来，确定各种系统参数的动态警告阈值。其目的是实时监测这些参数。</w:t>
      </w:r>
    </w:p>
    <w:p w14:paraId="38E29728" w14:textId="77777777" w:rsidR="00CF7607" w:rsidRDefault="00CF7607" w:rsidP="00CF7607">
      <w:pPr>
        <w:rPr>
          <w:rFonts w:ascii="Arial" w:hAnsi="Arial" w:cs="Arial"/>
          <w:lang w:val="en-US" w:eastAsia="zh-CN"/>
        </w:rPr>
      </w:pPr>
    </w:p>
    <w:p w14:paraId="4DFD785A" w14:textId="5D23CEA7" w:rsidR="00B7754C" w:rsidRDefault="00B7754C" w:rsidP="00CF7607">
      <w:pPr>
        <w:rPr>
          <w:rFonts w:ascii="Arial" w:hAnsi="Arial" w:cs="Arial"/>
          <w:lang w:val="en-US" w:eastAsia="zh-CN"/>
        </w:rPr>
      </w:pPr>
      <w:r w:rsidRPr="00B7754C">
        <w:rPr>
          <w:rFonts w:ascii="Arial" w:hAnsi="Arial" w:cs="Arial" w:hint="eastAsia"/>
          <w:lang w:val="en-US" w:eastAsia="zh-CN"/>
        </w:rPr>
        <w:t>这在</w:t>
      </w:r>
      <w:r w:rsidRPr="00B7754C">
        <w:rPr>
          <w:rFonts w:ascii="Arial" w:hAnsi="Arial" w:cs="Arial" w:hint="eastAsia"/>
          <w:lang w:val="en-US" w:eastAsia="zh-CN"/>
        </w:rPr>
        <w:t>iTAC</w:t>
      </w:r>
      <w:r w:rsidRPr="00B7754C">
        <w:rPr>
          <w:rFonts w:ascii="Arial" w:hAnsi="Arial" w:cs="Arial" w:hint="eastAsia"/>
          <w:lang w:val="en-US" w:eastAsia="zh-CN"/>
        </w:rPr>
        <w:t>和</w:t>
      </w:r>
      <w:r w:rsidRPr="00B7754C">
        <w:rPr>
          <w:rFonts w:ascii="Arial" w:hAnsi="Arial" w:cs="Arial" w:hint="eastAsia"/>
          <w:lang w:val="en-US" w:eastAsia="zh-CN"/>
        </w:rPr>
        <w:t>SMC</w:t>
      </w:r>
      <w:r w:rsidRPr="00B7754C">
        <w:rPr>
          <w:rFonts w:ascii="Arial" w:hAnsi="Arial" w:cs="Arial" w:hint="eastAsia"/>
          <w:lang w:val="en-US" w:eastAsia="zh-CN"/>
        </w:rPr>
        <w:t>开发的解决方案中是可能的。在这里，</w:t>
      </w:r>
      <w:r w:rsidRPr="00B7754C">
        <w:rPr>
          <w:rFonts w:ascii="Arial" w:hAnsi="Arial" w:cs="Arial" w:hint="eastAsia"/>
          <w:lang w:val="en-US" w:eastAsia="zh-CN"/>
        </w:rPr>
        <w:t>SMC</w:t>
      </w:r>
      <w:r w:rsidRPr="00B7754C">
        <w:rPr>
          <w:rFonts w:ascii="Arial" w:hAnsi="Arial" w:cs="Arial" w:hint="eastAsia"/>
          <w:lang w:val="en-US" w:eastAsia="zh-CN"/>
        </w:rPr>
        <w:t>通过网关将压缩空气传感器数据传输到物联网平台，然后与相应的</w:t>
      </w:r>
      <w:r w:rsidRPr="00B7754C">
        <w:rPr>
          <w:rFonts w:ascii="Arial" w:hAnsi="Arial" w:cs="Arial" w:hint="eastAsia"/>
          <w:lang w:val="en-US" w:eastAsia="zh-CN"/>
        </w:rPr>
        <w:t>MES</w:t>
      </w:r>
      <w:r w:rsidRPr="00B7754C">
        <w:rPr>
          <w:rFonts w:ascii="Arial" w:hAnsi="Arial" w:cs="Arial" w:hint="eastAsia"/>
          <w:lang w:val="en-US" w:eastAsia="zh-CN"/>
        </w:rPr>
        <w:t>数据相结合，利用现代算法处理相关数据。</w:t>
      </w:r>
    </w:p>
    <w:p w14:paraId="510694C9" w14:textId="6106BE5B" w:rsidR="00CF7607" w:rsidRDefault="00CF7607" w:rsidP="00CF7607">
      <w:pPr>
        <w:rPr>
          <w:rFonts w:ascii="Arial" w:hAnsi="Arial" w:cs="Arial"/>
          <w:lang w:val="en-US"/>
        </w:rPr>
      </w:pPr>
    </w:p>
    <w:p w14:paraId="5AC18E36" w14:textId="057068DF" w:rsidR="00B7754C" w:rsidRDefault="00B7754C" w:rsidP="00CF7607">
      <w:pPr>
        <w:rPr>
          <w:rFonts w:ascii="Arial" w:hAnsi="Arial" w:cs="Arial"/>
          <w:lang w:val="en-US" w:eastAsia="zh-CN"/>
        </w:rPr>
      </w:pPr>
      <w:r w:rsidRPr="00B7754C">
        <w:rPr>
          <w:rFonts w:ascii="Arial" w:hAnsi="Arial" w:cs="Arial" w:hint="eastAsia"/>
          <w:lang w:val="en-US" w:eastAsia="zh-CN"/>
        </w:rPr>
        <w:t>这些发现使异常的操作条件被发现，并启动适当的维护措施。因此，对空气消耗量增加的早期检测可以确定昂贵的能源峰值。</w:t>
      </w:r>
      <w:r w:rsidRPr="00B7754C">
        <w:rPr>
          <w:rFonts w:ascii="Arial" w:hAnsi="Arial" w:cs="Arial" w:hint="eastAsia"/>
          <w:lang w:val="en-US" w:eastAsia="zh-CN"/>
        </w:rPr>
        <w:t>"</w:t>
      </w:r>
      <w:r w:rsidRPr="00B7754C">
        <w:rPr>
          <w:rFonts w:ascii="Arial" w:hAnsi="Arial" w:cs="Arial" w:hint="eastAsia"/>
          <w:lang w:val="en-US" w:eastAsia="zh-CN"/>
        </w:rPr>
        <w:t>一般来说，避免能源消耗增加是很重要的，因为这对制造企业来说是非常昂贵的。有了我们的新功能，就有可能迅速纠正这种能源消耗，从而使其恢复到正常水平，</w:t>
      </w:r>
      <w:r w:rsidRPr="00B7754C">
        <w:rPr>
          <w:rFonts w:ascii="Arial" w:hAnsi="Arial" w:cs="Arial" w:hint="eastAsia"/>
          <w:lang w:val="en-US" w:eastAsia="zh-CN"/>
        </w:rPr>
        <w:t>"Peter Bollinger</w:t>
      </w:r>
      <w:r w:rsidRPr="00B7754C">
        <w:rPr>
          <w:rFonts w:ascii="Arial" w:hAnsi="Arial" w:cs="Arial" w:hint="eastAsia"/>
          <w:lang w:val="en-US" w:eastAsia="zh-CN"/>
        </w:rPr>
        <w:t>解释说。</w:t>
      </w:r>
    </w:p>
    <w:p w14:paraId="35A04BAF" w14:textId="77777777" w:rsidR="00B7754C" w:rsidRDefault="00B7754C" w:rsidP="00CF7607">
      <w:pPr>
        <w:rPr>
          <w:rFonts w:ascii="Arial" w:hAnsi="Arial" w:cs="Arial"/>
          <w:lang w:val="en-US" w:eastAsia="zh-CN"/>
        </w:rPr>
      </w:pPr>
    </w:p>
    <w:p w14:paraId="4FF2CE75" w14:textId="77777777" w:rsidR="002A7AB3" w:rsidRPr="002A7AB3" w:rsidRDefault="002A7AB3" w:rsidP="002A7AB3">
      <w:pPr>
        <w:rPr>
          <w:rFonts w:ascii="Arial" w:hAnsi="Arial" w:cs="Arial"/>
          <w:b/>
          <w:bCs/>
          <w:lang w:val="en-US" w:eastAsia="zh-CN"/>
        </w:rPr>
      </w:pPr>
      <w:r w:rsidRPr="002A7AB3">
        <w:rPr>
          <w:rFonts w:ascii="Arial" w:hAnsi="Arial" w:cs="Arial" w:hint="eastAsia"/>
          <w:b/>
          <w:bCs/>
          <w:lang w:val="en-US" w:eastAsia="zh-CN"/>
        </w:rPr>
        <w:t>从传感器到</w:t>
      </w:r>
      <w:r w:rsidRPr="002A7AB3">
        <w:rPr>
          <w:rFonts w:ascii="Arial" w:hAnsi="Arial" w:cs="Arial" w:hint="eastAsia"/>
          <w:b/>
          <w:bCs/>
          <w:lang w:val="en-US" w:eastAsia="zh-CN"/>
        </w:rPr>
        <w:t>MES--iTAC</w:t>
      </w:r>
      <w:r w:rsidRPr="002A7AB3">
        <w:rPr>
          <w:rFonts w:ascii="Arial" w:hAnsi="Arial" w:cs="Arial" w:hint="eastAsia"/>
          <w:b/>
          <w:bCs/>
          <w:lang w:val="en-US" w:eastAsia="zh-CN"/>
        </w:rPr>
        <w:t>和</w:t>
      </w:r>
      <w:r w:rsidRPr="002A7AB3">
        <w:rPr>
          <w:rFonts w:ascii="Arial" w:hAnsi="Arial" w:cs="Arial" w:hint="eastAsia"/>
          <w:b/>
          <w:bCs/>
          <w:lang w:val="en-US" w:eastAsia="zh-CN"/>
        </w:rPr>
        <w:t>SMC</w:t>
      </w:r>
      <w:r w:rsidRPr="002A7AB3">
        <w:rPr>
          <w:rFonts w:ascii="Arial" w:hAnsi="Arial" w:cs="Arial" w:hint="eastAsia"/>
          <w:b/>
          <w:bCs/>
          <w:lang w:val="en-US" w:eastAsia="zh-CN"/>
        </w:rPr>
        <w:t>的能力相结合</w:t>
      </w:r>
    </w:p>
    <w:p w14:paraId="5D8E0C06" w14:textId="791F4D06" w:rsidR="00CF7607" w:rsidRDefault="00B7754C" w:rsidP="00B7754C">
      <w:pPr>
        <w:rPr>
          <w:rFonts w:ascii="Arial" w:hAnsi="Arial" w:cs="Arial"/>
          <w:lang w:val="en-US" w:eastAsia="zh-CN"/>
        </w:rPr>
      </w:pPr>
      <w:r w:rsidRPr="00B7754C">
        <w:rPr>
          <w:rFonts w:ascii="Arial" w:hAnsi="Arial" w:cs="Arial" w:hint="eastAsia"/>
          <w:lang w:val="en-US" w:eastAsia="zh-CN"/>
        </w:rPr>
        <w:t>iTAC</w:t>
      </w:r>
      <w:r w:rsidRPr="00B7754C">
        <w:rPr>
          <w:rFonts w:ascii="Arial" w:hAnsi="Arial" w:cs="Arial" w:hint="eastAsia"/>
          <w:lang w:val="en-US" w:eastAsia="zh-CN"/>
        </w:rPr>
        <w:t>在使用</w:t>
      </w:r>
      <w:r w:rsidRPr="00B7754C">
        <w:rPr>
          <w:rFonts w:ascii="Arial" w:hAnsi="Arial" w:cs="Arial" w:hint="eastAsia"/>
          <w:lang w:val="en-US" w:eastAsia="zh-CN"/>
        </w:rPr>
        <w:t>MES</w:t>
      </w:r>
      <w:r w:rsidRPr="00B7754C">
        <w:rPr>
          <w:rFonts w:ascii="Arial" w:hAnsi="Arial" w:cs="Arial" w:hint="eastAsia"/>
          <w:lang w:val="en-US" w:eastAsia="zh-CN"/>
        </w:rPr>
        <w:t>控制和优化生产过程方面的解决方案中加入了其多年的专业知识。此外，</w:t>
      </w:r>
      <w:r w:rsidRPr="00B7754C">
        <w:rPr>
          <w:rFonts w:ascii="Arial" w:hAnsi="Arial" w:cs="Arial" w:hint="eastAsia"/>
          <w:lang w:val="en-US" w:eastAsia="zh-CN"/>
        </w:rPr>
        <w:t>iTAC.IIoT.Edge</w:t>
      </w:r>
      <w:r w:rsidRPr="00B7754C">
        <w:rPr>
          <w:rFonts w:ascii="Arial" w:hAnsi="Arial" w:cs="Arial" w:hint="eastAsia"/>
          <w:lang w:val="en-US" w:eastAsia="zh-CN"/>
        </w:rPr>
        <w:t>提供了一个</w:t>
      </w:r>
      <w:r w:rsidRPr="00B7754C">
        <w:rPr>
          <w:rFonts w:ascii="Arial" w:hAnsi="Arial" w:cs="Arial" w:hint="eastAsia"/>
          <w:lang w:val="en-US" w:eastAsia="zh-CN"/>
        </w:rPr>
        <w:t>IIoT</w:t>
      </w:r>
      <w:r w:rsidRPr="00B7754C">
        <w:rPr>
          <w:rFonts w:ascii="Arial" w:hAnsi="Arial" w:cs="Arial" w:hint="eastAsia"/>
          <w:lang w:val="en-US" w:eastAsia="zh-CN"/>
        </w:rPr>
        <w:t>解决方案，使</w:t>
      </w:r>
      <w:r w:rsidRPr="00B7754C">
        <w:rPr>
          <w:rFonts w:ascii="Arial" w:hAnsi="Arial" w:cs="Arial" w:hint="eastAsia"/>
          <w:lang w:val="en-US" w:eastAsia="zh-CN"/>
        </w:rPr>
        <w:t>MES</w:t>
      </w:r>
      <w:r w:rsidRPr="00B7754C">
        <w:rPr>
          <w:rFonts w:ascii="Arial" w:hAnsi="Arial" w:cs="Arial" w:hint="eastAsia"/>
          <w:lang w:val="en-US" w:eastAsia="zh-CN"/>
        </w:rPr>
        <w:t>和</w:t>
      </w:r>
      <w:r w:rsidRPr="00B7754C">
        <w:rPr>
          <w:rFonts w:ascii="Arial" w:hAnsi="Arial" w:cs="Arial" w:hint="eastAsia"/>
          <w:lang w:val="en-US" w:eastAsia="zh-CN"/>
        </w:rPr>
        <w:t>IIoT</w:t>
      </w:r>
      <w:r w:rsidRPr="00B7754C">
        <w:rPr>
          <w:rFonts w:ascii="Arial" w:hAnsi="Arial" w:cs="Arial" w:hint="eastAsia"/>
          <w:lang w:val="en-US" w:eastAsia="zh-CN"/>
        </w:rPr>
        <w:t>数据能够使用现代方法进行连接。</w:t>
      </w:r>
      <w:r w:rsidRPr="00B7754C">
        <w:rPr>
          <w:rFonts w:ascii="Arial" w:hAnsi="Arial" w:cs="Arial" w:hint="eastAsia"/>
          <w:lang w:val="en-US" w:eastAsia="zh-CN"/>
        </w:rPr>
        <w:t>SMC</w:t>
      </w:r>
      <w:r w:rsidRPr="00B7754C">
        <w:rPr>
          <w:rFonts w:ascii="Arial" w:hAnsi="Arial" w:cs="Arial" w:hint="eastAsia"/>
          <w:lang w:val="en-US" w:eastAsia="zh-CN"/>
        </w:rPr>
        <w:t>正在将其在车间领域的专业知识与传感器和执行器相结合。所使用的物联网平台既能在云端也能在内部使用。也可以选择混合方式，这进一步增加了灵活性。</w:t>
      </w:r>
    </w:p>
    <w:p w14:paraId="40DAD724" w14:textId="77777777" w:rsidR="002A7AB3" w:rsidRDefault="002A7AB3" w:rsidP="00B7754C">
      <w:pPr>
        <w:rPr>
          <w:rFonts w:ascii="Arial" w:hAnsi="Arial" w:cs="Arial"/>
          <w:lang w:val="en-US" w:eastAsia="zh-CN"/>
        </w:rPr>
      </w:pPr>
    </w:p>
    <w:p w14:paraId="2E6BA718" w14:textId="2E59A793" w:rsidR="00CF7607" w:rsidRDefault="002A7AB3" w:rsidP="00CF7607">
      <w:pPr>
        <w:rPr>
          <w:rFonts w:ascii="Arial" w:hAnsi="Arial" w:cs="Arial"/>
          <w:lang w:val="en-US" w:eastAsia="zh-CN"/>
        </w:rPr>
      </w:pPr>
      <w:r w:rsidRPr="002A7AB3">
        <w:rPr>
          <w:rFonts w:ascii="Arial" w:hAnsi="Arial" w:cs="Arial" w:hint="eastAsia"/>
          <w:lang w:val="en-US" w:eastAsia="zh-CN"/>
        </w:rPr>
        <w:t>Peter Bollinger</w:t>
      </w:r>
      <w:r w:rsidRPr="002A7AB3">
        <w:rPr>
          <w:rFonts w:ascii="Arial" w:hAnsi="Arial" w:cs="Arial" w:hint="eastAsia"/>
          <w:lang w:val="en-US" w:eastAsia="zh-CN"/>
        </w:rPr>
        <w:t>说：</w:t>
      </w:r>
      <w:r w:rsidRPr="002A7AB3">
        <w:rPr>
          <w:rFonts w:ascii="Arial" w:hAnsi="Arial" w:cs="Arial" w:hint="eastAsia"/>
          <w:lang w:val="en-US" w:eastAsia="zh-CN"/>
        </w:rPr>
        <w:t>"</w:t>
      </w:r>
      <w:r w:rsidRPr="002A7AB3">
        <w:rPr>
          <w:rFonts w:ascii="Arial" w:hAnsi="Arial" w:cs="Arial" w:hint="eastAsia"/>
          <w:lang w:val="en-US" w:eastAsia="zh-CN"/>
        </w:rPr>
        <w:t>由于新仪器是我们的</w:t>
      </w:r>
      <w:r w:rsidRPr="002A7AB3">
        <w:rPr>
          <w:rFonts w:ascii="Arial" w:hAnsi="Arial" w:cs="Arial" w:hint="eastAsia"/>
          <w:lang w:val="en-US" w:eastAsia="zh-CN"/>
        </w:rPr>
        <w:t>iTAC.MES.Suite</w:t>
      </w:r>
      <w:r w:rsidRPr="002A7AB3">
        <w:rPr>
          <w:rFonts w:ascii="Arial" w:hAnsi="Arial" w:cs="Arial" w:hint="eastAsia"/>
          <w:lang w:val="en-US" w:eastAsia="zh-CN"/>
        </w:rPr>
        <w:t>与</w:t>
      </w:r>
      <w:r w:rsidRPr="002A7AB3">
        <w:rPr>
          <w:rFonts w:ascii="Arial" w:hAnsi="Arial" w:cs="Arial" w:hint="eastAsia"/>
          <w:lang w:val="en-US" w:eastAsia="zh-CN"/>
        </w:rPr>
        <w:t>iTAC.IIoT.Edge</w:t>
      </w:r>
      <w:r w:rsidRPr="002A7AB3">
        <w:rPr>
          <w:rFonts w:ascii="Arial" w:hAnsi="Arial" w:cs="Arial" w:hint="eastAsia"/>
          <w:lang w:val="en-US" w:eastAsia="zh-CN"/>
        </w:rPr>
        <w:t>解决方案的集成部分，生产中的用户可以继续在他们熟悉的软件环境中工作，而不必自己处理新的智能监测功能的技术实施。</w:t>
      </w:r>
      <w:r w:rsidRPr="002A7AB3">
        <w:rPr>
          <w:rFonts w:ascii="Arial" w:hAnsi="Arial" w:cs="Arial" w:hint="eastAsia"/>
          <w:lang w:val="en-US" w:eastAsia="zh-CN"/>
        </w:rPr>
        <w:t>"</w:t>
      </w:r>
    </w:p>
    <w:p w14:paraId="04D6A607" w14:textId="65B24BAE" w:rsidR="00CF7607" w:rsidRPr="00D47BA8" w:rsidRDefault="00CF7607" w:rsidP="00CF7607">
      <w:pPr>
        <w:spacing w:line="240" w:lineRule="auto"/>
        <w:rPr>
          <w:rFonts w:cs="Arial"/>
          <w:bCs/>
          <w:i/>
          <w:iCs/>
          <w:noProof/>
          <w:color w:val="auto"/>
          <w:sz w:val="20"/>
          <w:szCs w:val="20"/>
        </w:rPr>
      </w:pPr>
      <w:bookmarkStart w:id="5" w:name="_Hlk74569707"/>
      <w:r w:rsidRPr="005334C9">
        <w:rPr>
          <w:rFonts w:ascii="Arial" w:hAnsi="Arial" w:cs="Arial"/>
          <w:b/>
          <w:bCs/>
          <w:noProof/>
          <w:sz w:val="28"/>
          <w:szCs w:val="28"/>
        </w:rPr>
        <w:lastRenderedPageBreak/>
        <w:drawing>
          <wp:inline distT="0" distB="0" distL="0" distR="0" wp14:anchorId="68105C26" wp14:editId="56ABFA0A">
            <wp:extent cx="2920366" cy="4304872"/>
            <wp:effectExtent l="0" t="0" r="635" b="635"/>
            <wp:docPr id="1" name="Grafik 1" descr="Ein Bild, das Text, Boden, drinn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Boden, drinnen, stehe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26936" cy="4314556"/>
                    </a:xfrm>
                    <a:prstGeom prst="rect">
                      <a:avLst/>
                    </a:prstGeom>
                  </pic:spPr>
                </pic:pic>
              </a:graphicData>
            </a:graphic>
          </wp:inline>
        </w:drawing>
      </w:r>
    </w:p>
    <w:p w14:paraId="65056F40" w14:textId="3A3B8018" w:rsidR="002A7AB3" w:rsidRPr="003B7909" w:rsidRDefault="002A7AB3" w:rsidP="00CF7607">
      <w:pPr>
        <w:spacing w:line="240" w:lineRule="auto"/>
        <w:rPr>
          <w:rFonts w:ascii="Arial" w:hAnsi="Arial" w:cs="Arial"/>
          <w:b/>
          <w:bCs/>
          <w:i/>
          <w:iCs/>
          <w:sz w:val="20"/>
          <w:szCs w:val="22"/>
          <w:lang w:val="en-US" w:eastAsia="zh-CN"/>
        </w:rPr>
      </w:pPr>
      <w:r>
        <w:rPr>
          <w:rFonts w:ascii="Arial" w:hAnsi="Arial" w:cs="Arial"/>
          <w:b/>
          <w:bCs/>
          <w:i/>
          <w:iCs/>
          <w:sz w:val="20"/>
          <w:szCs w:val="22"/>
          <w:lang w:val="en-US" w:eastAsia="zh-CN"/>
        </w:rPr>
        <w:t>SMC</w:t>
      </w:r>
      <w:r>
        <w:rPr>
          <w:rFonts w:ascii="Arial" w:hAnsi="Arial" w:cs="Arial" w:hint="eastAsia"/>
          <w:b/>
          <w:bCs/>
          <w:i/>
          <w:iCs/>
          <w:sz w:val="20"/>
          <w:szCs w:val="22"/>
          <w:lang w:val="en-US" w:eastAsia="zh-CN"/>
        </w:rPr>
        <w:t>生产角</w:t>
      </w:r>
    </w:p>
    <w:p w14:paraId="708CC7A8" w14:textId="130CAEE4" w:rsidR="00CF7607" w:rsidRDefault="00CF7607">
      <w:pPr>
        <w:tabs>
          <w:tab w:val="clear" w:pos="3572"/>
        </w:tabs>
        <w:spacing w:line="240" w:lineRule="auto"/>
        <w:rPr>
          <w:lang w:val="en-US" w:eastAsia="zh-CN"/>
        </w:rPr>
      </w:pPr>
      <w:r>
        <w:rPr>
          <w:lang w:val="en-US" w:eastAsia="zh-CN"/>
        </w:rPr>
        <w:br w:type="page"/>
      </w:r>
    </w:p>
    <w:bookmarkEnd w:id="5"/>
    <w:p w14:paraId="17513EE6" w14:textId="3C13FE64" w:rsidR="00310CAE" w:rsidRPr="001A0C50" w:rsidRDefault="00AA4F45" w:rsidP="0006090A">
      <w:pPr>
        <w:pStyle w:val="Titel-Subline"/>
        <w:spacing w:after="0" w:line="240" w:lineRule="auto"/>
        <w:rPr>
          <w:i/>
          <w:iCs/>
          <w:color w:val="auto"/>
          <w:sz w:val="20"/>
          <w:szCs w:val="20"/>
          <w:lang w:eastAsia="zh-CN"/>
        </w:rPr>
      </w:pPr>
      <w:r w:rsidRPr="001A0C50">
        <w:rPr>
          <w:rFonts w:ascii="Arial" w:hAnsi="Arial"/>
          <w:bCs/>
          <w:color w:val="auto"/>
          <w:sz w:val="18"/>
          <w:szCs w:val="18"/>
          <w:lang w:eastAsia="zh-CN"/>
        </w:rPr>
        <w:lastRenderedPageBreak/>
        <w:t>About iTAC</w:t>
      </w:r>
    </w:p>
    <w:p w14:paraId="2DBF75ED" w14:textId="65C6C1E9" w:rsidR="009F7CAA" w:rsidRPr="006B642B" w:rsidRDefault="00AA4F45" w:rsidP="009F7CAA">
      <w:pPr>
        <w:pStyle w:val="Aufzhlungen1"/>
        <w:numPr>
          <w:ilvl w:val="0"/>
          <w:numId w:val="0"/>
        </w:numPr>
        <w:rPr>
          <w:rFonts w:ascii="SimSun" w:hAnsi="SimSun" w:cs="Microsoft JhengHei"/>
          <w:color w:val="auto"/>
          <w:lang w:eastAsia="zh-CN"/>
        </w:rPr>
      </w:pPr>
      <w:r w:rsidRPr="009F7CAA">
        <w:rPr>
          <w:rFonts w:ascii="Arial" w:hAnsi="Arial"/>
          <w:color w:val="auto"/>
          <w:lang w:eastAsia="zh-CN"/>
        </w:rPr>
        <w:t>iTAC Software AG</w:t>
      </w:r>
      <w:r w:rsidRPr="006B642B">
        <w:rPr>
          <w:rFonts w:ascii="SimSun" w:hAnsi="SimSun" w:cs="MS Gothic" w:hint="eastAsia"/>
          <w:color w:val="auto"/>
          <w:lang w:eastAsia="zh-CN"/>
        </w:rPr>
        <w:t>是机械与</w:t>
      </w:r>
      <w:r w:rsidRPr="006B642B">
        <w:rPr>
          <w:rFonts w:ascii="SimSun" w:hAnsi="SimSun" w:cs="Microsoft JhengHei" w:hint="eastAsia"/>
          <w:color w:val="auto"/>
          <w:lang w:eastAsia="zh-CN"/>
        </w:rPr>
        <w:t>车间工程集团杜尔集团中独立运营的公司</w:t>
      </w:r>
      <w:r w:rsidRPr="006B642B">
        <w:rPr>
          <w:rFonts w:ascii="SimSun" w:hAnsi="SimSun"/>
          <w:color w:val="auto"/>
          <w:lang w:eastAsia="zh-CN"/>
        </w:rPr>
        <w:t>,</w:t>
      </w:r>
      <w:r w:rsidRPr="006B642B">
        <w:rPr>
          <w:rFonts w:ascii="SimSun" w:hAnsi="SimSun" w:cs="MS Gothic" w:hint="eastAsia"/>
          <w:color w:val="auto"/>
          <w:lang w:eastAsia="zh-CN"/>
        </w:rPr>
        <w:t>提供制造</w:t>
      </w:r>
      <w:r w:rsidRPr="006B642B">
        <w:rPr>
          <w:rFonts w:ascii="SimSun" w:hAnsi="SimSun" w:cs="Microsoft JhengHei" w:hint="eastAsia"/>
          <w:color w:val="auto"/>
          <w:lang w:eastAsia="zh-CN"/>
        </w:rPr>
        <w:t>业一个基于互联网的信息技术</w:t>
      </w:r>
      <w:r w:rsidRPr="006B642B">
        <w:rPr>
          <w:rFonts w:ascii="SimSun" w:hAnsi="SimSun"/>
          <w:color w:val="auto"/>
          <w:lang w:eastAsia="zh-CN"/>
        </w:rPr>
        <w:t>,</w:t>
      </w:r>
      <w:r w:rsidRPr="006B642B">
        <w:rPr>
          <w:rFonts w:ascii="Arial" w:hAnsi="Arial" w:cs="Arial"/>
          <w:color w:val="auto"/>
          <w:lang w:eastAsia="zh-CN"/>
        </w:rPr>
        <w:t>iTAC</w:t>
      </w:r>
      <w:r w:rsidRPr="006B642B">
        <w:rPr>
          <w:rFonts w:ascii="SimSun" w:hAnsi="SimSun" w:cs="MS Gothic" w:hint="eastAsia"/>
          <w:color w:val="auto"/>
          <w:lang w:eastAsia="zh-CN"/>
        </w:rPr>
        <w:t>成立于</w:t>
      </w:r>
      <w:r w:rsidRPr="006B642B">
        <w:rPr>
          <w:rFonts w:ascii="Arial" w:hAnsi="Arial" w:cs="Arial"/>
          <w:color w:val="auto"/>
          <w:lang w:eastAsia="zh-CN"/>
        </w:rPr>
        <w:t>1998</w:t>
      </w:r>
      <w:r w:rsidRPr="006B642B">
        <w:rPr>
          <w:rFonts w:ascii="SimSun" w:hAnsi="SimSun" w:cs="MS Gothic" w:hint="eastAsia"/>
          <w:color w:val="auto"/>
          <w:lang w:eastAsia="zh-CN"/>
        </w:rPr>
        <w:t>年</w:t>
      </w:r>
      <w:r w:rsidRPr="006B642B">
        <w:rPr>
          <w:rFonts w:ascii="SimSun" w:hAnsi="SimSun"/>
          <w:color w:val="auto"/>
          <w:lang w:eastAsia="zh-CN"/>
        </w:rPr>
        <w:t>,</w:t>
      </w:r>
      <w:r w:rsidRPr="006B642B">
        <w:rPr>
          <w:rFonts w:ascii="SimSun" w:hAnsi="SimSun" w:cs="MS Gothic" w:hint="eastAsia"/>
          <w:color w:val="auto"/>
          <w:lang w:eastAsia="zh-CN"/>
        </w:rPr>
        <w:t>是</w:t>
      </w:r>
      <w:r w:rsidRPr="006B642B">
        <w:rPr>
          <w:rFonts w:ascii="SimSun" w:hAnsi="SimSun" w:cs="Microsoft JhengHei" w:hint="eastAsia"/>
          <w:color w:val="auto"/>
          <w:lang w:eastAsia="zh-CN"/>
        </w:rPr>
        <w:t>领先的</w:t>
      </w:r>
      <w:r w:rsidRPr="006B642B">
        <w:rPr>
          <w:rFonts w:ascii="Arial" w:hAnsi="Arial" w:cs="Arial"/>
          <w:color w:val="auto"/>
          <w:lang w:eastAsia="zh-CN"/>
        </w:rPr>
        <w:t>MES</w:t>
      </w:r>
      <w:r w:rsidRPr="006B642B">
        <w:rPr>
          <w:rFonts w:ascii="SimSun" w:hAnsi="SimSun" w:cs="MS Gothic" w:hint="eastAsia"/>
          <w:color w:val="auto"/>
          <w:lang w:eastAsia="zh-CN"/>
        </w:rPr>
        <w:t>供</w:t>
      </w:r>
      <w:r w:rsidRPr="006B642B">
        <w:rPr>
          <w:rFonts w:ascii="SimSun" w:hAnsi="SimSun" w:cs="Microsoft JhengHei" w:hint="eastAsia"/>
          <w:color w:val="auto"/>
          <w:lang w:eastAsia="zh-CN"/>
        </w:rPr>
        <w:t>货商</w:t>
      </w:r>
      <w:r w:rsidRPr="006B642B">
        <w:rPr>
          <w:rFonts w:ascii="SimSun" w:hAnsi="SimSun"/>
          <w:color w:val="auto"/>
          <w:lang w:eastAsia="zh-CN"/>
        </w:rPr>
        <w:t>,</w:t>
      </w:r>
      <w:r w:rsidRPr="006B642B">
        <w:rPr>
          <w:rFonts w:ascii="SimSun" w:hAnsi="SimSun" w:cs="MS Gothic" w:hint="eastAsia"/>
          <w:color w:val="auto"/>
          <w:lang w:eastAsia="zh-CN"/>
        </w:rPr>
        <w:t>旗</w:t>
      </w:r>
      <w:r w:rsidRPr="006B642B">
        <w:rPr>
          <w:rFonts w:ascii="SimSun" w:hAnsi="SimSun" w:cs="Microsoft JhengHei" w:hint="eastAsia"/>
          <w:color w:val="auto"/>
          <w:lang w:eastAsia="zh-CN"/>
        </w:rPr>
        <w:t>舰产品</w:t>
      </w:r>
      <w:r w:rsidRPr="006B642B">
        <w:rPr>
          <w:rFonts w:ascii="Arial" w:hAnsi="Arial" w:cs="Arial"/>
          <w:color w:val="auto"/>
          <w:lang w:eastAsia="zh-CN"/>
        </w:rPr>
        <w:t>iTAC.MES.Suite</w:t>
      </w:r>
      <w:r w:rsidRPr="006B642B">
        <w:rPr>
          <w:rFonts w:ascii="SimSun" w:hAnsi="SimSun" w:cs="MS Gothic" w:hint="eastAsia"/>
          <w:color w:val="auto"/>
          <w:lang w:eastAsia="zh-CN"/>
        </w:rPr>
        <w:t>在全球范</w:t>
      </w:r>
      <w:r w:rsidRPr="006B642B">
        <w:rPr>
          <w:rFonts w:ascii="SimSun" w:hAnsi="SimSun" w:cs="Microsoft JhengHei" w:hint="eastAsia"/>
          <w:color w:val="auto"/>
          <w:lang w:eastAsia="zh-CN"/>
        </w:rPr>
        <w:t>围不同行业广泛的应用</w:t>
      </w:r>
      <w:r w:rsidRPr="006B642B">
        <w:rPr>
          <w:rFonts w:ascii="SimSun" w:hAnsi="SimSun"/>
          <w:color w:val="auto"/>
          <w:lang w:eastAsia="zh-CN"/>
        </w:rPr>
        <w:t>,</w:t>
      </w:r>
      <w:r w:rsidRPr="006B642B">
        <w:rPr>
          <w:rFonts w:ascii="SimSun" w:hAnsi="SimSun" w:cs="MS Gothic" w:hint="eastAsia"/>
          <w:color w:val="auto"/>
          <w:lang w:eastAsia="zh-CN"/>
        </w:rPr>
        <w:t>包括汽</w:t>
      </w:r>
      <w:r w:rsidRPr="006B642B">
        <w:rPr>
          <w:rFonts w:ascii="SimSun" w:hAnsi="SimSun" w:cs="Microsoft JhengHei" w:hint="eastAsia"/>
          <w:color w:val="auto"/>
          <w:lang w:eastAsia="zh-CN"/>
        </w:rPr>
        <w:t>车制造商</w:t>
      </w:r>
      <w:r w:rsidRPr="006B642B">
        <w:rPr>
          <w:rFonts w:ascii="SimSun" w:hAnsi="SimSun"/>
          <w:color w:val="auto"/>
          <w:lang w:eastAsia="zh-CN"/>
        </w:rPr>
        <w:t>,</w:t>
      </w:r>
      <w:r w:rsidRPr="006B642B">
        <w:rPr>
          <w:rFonts w:ascii="SimSun" w:hAnsi="SimSun" w:cs="MS Gothic" w:hint="eastAsia"/>
          <w:color w:val="auto"/>
          <w:lang w:eastAsia="zh-CN"/>
        </w:rPr>
        <w:t>通信行</w:t>
      </w:r>
      <w:r w:rsidRPr="006B642B">
        <w:rPr>
          <w:rFonts w:ascii="SimSun" w:hAnsi="SimSun" w:cs="Microsoft JhengHei" w:hint="eastAsia"/>
          <w:color w:val="auto"/>
          <w:lang w:eastAsia="zh-CN"/>
        </w:rPr>
        <w:t>业</w:t>
      </w:r>
      <w:r w:rsidRPr="006B642B">
        <w:rPr>
          <w:rFonts w:ascii="SimSun" w:hAnsi="SimSun"/>
          <w:color w:val="auto"/>
          <w:lang w:eastAsia="zh-CN"/>
        </w:rPr>
        <w:t>,</w:t>
      </w:r>
      <w:r w:rsidRPr="006B642B">
        <w:rPr>
          <w:rFonts w:ascii="SimSun" w:hAnsi="SimSun" w:cs="MS Gothic" w:hint="eastAsia"/>
          <w:color w:val="auto"/>
          <w:lang w:eastAsia="zh-CN"/>
        </w:rPr>
        <w:t>汽</w:t>
      </w:r>
      <w:r w:rsidRPr="006B642B">
        <w:rPr>
          <w:rFonts w:ascii="SimSun" w:hAnsi="SimSun" w:cs="Microsoft JhengHei" w:hint="eastAsia"/>
          <w:color w:val="auto"/>
          <w:lang w:eastAsia="zh-CN"/>
        </w:rPr>
        <w:t>车部件行业</w:t>
      </w:r>
      <w:r w:rsidRPr="006B642B">
        <w:rPr>
          <w:rFonts w:ascii="SimSun" w:hAnsi="SimSun"/>
          <w:color w:val="auto"/>
          <w:lang w:eastAsia="zh-CN"/>
        </w:rPr>
        <w:t>,</w:t>
      </w:r>
      <w:r w:rsidRPr="006B642B">
        <w:rPr>
          <w:rFonts w:ascii="SimSun" w:hAnsi="SimSun" w:cs="Microsoft JhengHei" w:hint="eastAsia"/>
          <w:color w:val="auto"/>
          <w:lang w:eastAsia="zh-CN"/>
        </w:rPr>
        <w:t>电子制造行业</w:t>
      </w:r>
      <w:r w:rsidRPr="006B642B">
        <w:rPr>
          <w:rFonts w:ascii="SimSun" w:hAnsi="SimSun"/>
          <w:color w:val="auto"/>
          <w:lang w:eastAsia="zh-CN"/>
        </w:rPr>
        <w:t>,</w:t>
      </w:r>
      <w:r w:rsidRPr="006B642B">
        <w:rPr>
          <w:rFonts w:ascii="SimSun" w:hAnsi="SimSun" w:cs="MS Gothic" w:hint="eastAsia"/>
          <w:color w:val="auto"/>
          <w:lang w:eastAsia="zh-CN"/>
        </w:rPr>
        <w:t>医</w:t>
      </w:r>
      <w:r w:rsidRPr="006B642B">
        <w:rPr>
          <w:rFonts w:ascii="SimSun" w:hAnsi="SimSun" w:cs="Microsoft JhengHei" w:hint="eastAsia"/>
          <w:color w:val="auto"/>
          <w:lang w:eastAsia="zh-CN"/>
        </w:rPr>
        <w:t>疗科技</w:t>
      </w:r>
      <w:r w:rsidRPr="006B642B">
        <w:rPr>
          <w:rFonts w:ascii="SimSun" w:hAnsi="SimSun"/>
          <w:color w:val="auto"/>
          <w:lang w:eastAsia="zh-CN"/>
        </w:rPr>
        <w:t>,</w:t>
      </w:r>
      <w:r w:rsidRPr="006B642B">
        <w:rPr>
          <w:rFonts w:ascii="SimSun" w:hAnsi="SimSun" w:cs="MS Gothic" w:hint="eastAsia"/>
          <w:color w:val="auto"/>
          <w:lang w:eastAsia="zh-CN"/>
        </w:rPr>
        <w:t>能源</w:t>
      </w:r>
      <w:r w:rsidRPr="006B642B">
        <w:rPr>
          <w:rFonts w:ascii="SimSun" w:hAnsi="SimSun"/>
          <w:color w:val="auto"/>
          <w:lang w:eastAsia="zh-CN"/>
        </w:rPr>
        <w:t>,</w:t>
      </w:r>
      <w:r w:rsidRPr="006B642B">
        <w:rPr>
          <w:rFonts w:ascii="SimSun" w:hAnsi="SimSun" w:cs="MS Gothic" w:hint="eastAsia"/>
          <w:color w:val="auto"/>
          <w:lang w:eastAsia="zh-CN"/>
        </w:rPr>
        <w:t>金属加工等等。</w:t>
      </w:r>
      <w:r w:rsidRPr="006B642B">
        <w:rPr>
          <w:rFonts w:ascii="SimSun" w:hAnsi="SimSun" w:cs="Microsoft JhengHei" w:hint="eastAsia"/>
          <w:color w:val="auto"/>
          <w:lang w:eastAsia="zh-CN"/>
        </w:rPr>
        <w:t>为工业</w:t>
      </w:r>
      <w:r w:rsidRPr="006B642B">
        <w:rPr>
          <w:rFonts w:ascii="Arial" w:hAnsi="Arial" w:cs="Arial"/>
          <w:color w:val="auto"/>
          <w:lang w:eastAsia="zh-CN"/>
        </w:rPr>
        <w:t>4.0</w:t>
      </w:r>
      <w:r w:rsidRPr="006B642B">
        <w:rPr>
          <w:rFonts w:ascii="SimSun" w:hAnsi="SimSun" w:cs="MS Gothic" w:hint="eastAsia"/>
          <w:color w:val="auto"/>
          <w:lang w:eastAsia="zh-CN"/>
        </w:rPr>
        <w:t>及工</w:t>
      </w:r>
      <w:r w:rsidRPr="006B642B">
        <w:rPr>
          <w:rFonts w:ascii="SimSun" w:hAnsi="SimSun" w:cs="Microsoft JhengHei" w:hint="eastAsia"/>
          <w:color w:val="auto"/>
          <w:lang w:eastAsia="zh-CN"/>
        </w:rPr>
        <w:t>业物联网所打造的系统及方案使其产品组合更加完整</w:t>
      </w:r>
      <w:r w:rsidRPr="006B642B">
        <w:rPr>
          <w:rFonts w:ascii="SimSun" w:hAnsi="SimSun"/>
          <w:color w:val="auto"/>
          <w:lang w:eastAsia="zh-CN"/>
        </w:rPr>
        <w:t>,</w:t>
      </w:r>
      <w:r w:rsidRPr="006B642B">
        <w:rPr>
          <w:rFonts w:ascii="Arial" w:hAnsi="Arial" w:cs="Arial"/>
          <w:color w:val="auto"/>
          <w:lang w:eastAsia="zh-CN"/>
        </w:rPr>
        <w:t>iTAC</w:t>
      </w:r>
      <w:r w:rsidRPr="006B642B">
        <w:rPr>
          <w:rFonts w:ascii="SimSun" w:hAnsi="SimSun" w:cs="MS Gothic" w:hint="eastAsia"/>
          <w:color w:val="auto"/>
          <w:lang w:eastAsia="zh-CN"/>
        </w:rPr>
        <w:t>的</w:t>
      </w:r>
      <w:r w:rsidRPr="006B642B">
        <w:rPr>
          <w:rFonts w:ascii="SimSun" w:hAnsi="SimSun" w:cs="Microsoft JhengHei" w:hint="eastAsia"/>
          <w:color w:val="auto"/>
          <w:lang w:eastAsia="zh-CN"/>
        </w:rPr>
        <w:t>总部设于</w:t>
      </w:r>
      <w:r w:rsidRPr="006B642B">
        <w:rPr>
          <w:rFonts w:ascii="SimSun" w:hAnsi="SimSun"/>
          <w:color w:val="auto"/>
          <w:lang w:eastAsia="zh-CN"/>
        </w:rPr>
        <w:t xml:space="preserve"> </w:t>
      </w:r>
      <w:r w:rsidRPr="006B642B">
        <w:rPr>
          <w:rFonts w:ascii="Arial" w:hAnsi="Arial" w:cs="Arial"/>
          <w:color w:val="auto"/>
          <w:lang w:eastAsia="zh-CN"/>
        </w:rPr>
        <w:t>Montabaur</w:t>
      </w:r>
      <w:r w:rsidRPr="006B642B">
        <w:rPr>
          <w:rFonts w:ascii="SimSun" w:hAnsi="SimSun"/>
          <w:color w:val="auto"/>
          <w:lang w:eastAsia="zh-CN"/>
        </w:rPr>
        <w:t>,</w:t>
      </w:r>
      <w:r w:rsidRPr="006B642B">
        <w:rPr>
          <w:rFonts w:ascii="SimSun" w:hAnsi="SimSun" w:cs="MS Gothic" w:hint="eastAsia"/>
          <w:color w:val="auto"/>
          <w:lang w:eastAsia="zh-CN"/>
        </w:rPr>
        <w:t>分公司</w:t>
      </w:r>
      <w:r w:rsidRPr="006B642B">
        <w:rPr>
          <w:rFonts w:ascii="SimSun" w:hAnsi="SimSun" w:cs="Microsoft JhengHei" w:hint="eastAsia"/>
          <w:color w:val="auto"/>
          <w:lang w:eastAsia="zh-CN"/>
        </w:rPr>
        <w:t>设于美国</w:t>
      </w:r>
      <w:r w:rsidRPr="006B642B">
        <w:rPr>
          <w:rFonts w:ascii="SimSun" w:hAnsi="SimSun"/>
          <w:color w:val="auto"/>
          <w:lang w:eastAsia="zh-CN"/>
        </w:rPr>
        <w:t>,</w:t>
      </w:r>
      <w:r w:rsidRPr="006B642B">
        <w:rPr>
          <w:rFonts w:ascii="SimSun" w:hAnsi="SimSun" w:cs="MS Gothic" w:hint="eastAsia"/>
          <w:color w:val="auto"/>
          <w:lang w:eastAsia="zh-CN"/>
        </w:rPr>
        <w:t>日本</w:t>
      </w:r>
      <w:r w:rsidRPr="006B642B">
        <w:rPr>
          <w:rFonts w:ascii="SimSun" w:hAnsi="SimSun"/>
          <w:color w:val="auto"/>
          <w:lang w:eastAsia="zh-CN"/>
        </w:rPr>
        <w:t>,</w:t>
      </w:r>
      <w:r w:rsidRPr="006B642B">
        <w:rPr>
          <w:rFonts w:ascii="SimSun" w:hAnsi="SimSun" w:cs="MS Gothic" w:hint="eastAsia"/>
          <w:color w:val="auto"/>
          <w:lang w:eastAsia="zh-CN"/>
        </w:rPr>
        <w:t>在中国有深圳及</w:t>
      </w:r>
      <w:r w:rsidRPr="006B642B">
        <w:rPr>
          <w:rFonts w:ascii="SimSun" w:hAnsi="SimSun" w:cs="Microsoft JhengHei" w:hint="eastAsia"/>
          <w:color w:val="auto"/>
          <w:lang w:eastAsia="zh-CN"/>
        </w:rPr>
        <w:t>苏州办公室</w:t>
      </w:r>
      <w:r w:rsidRPr="006B642B">
        <w:rPr>
          <w:rFonts w:ascii="SimSun" w:hAnsi="SimSun"/>
          <w:color w:val="auto"/>
          <w:lang w:eastAsia="zh-CN"/>
        </w:rPr>
        <w:t>,</w:t>
      </w:r>
      <w:r w:rsidRPr="006B642B">
        <w:rPr>
          <w:rFonts w:ascii="SimSun" w:hAnsi="SimSun" w:cs="MS Gothic" w:hint="eastAsia"/>
          <w:color w:val="auto"/>
          <w:lang w:eastAsia="zh-CN"/>
        </w:rPr>
        <w:t>并有全球的伙伴网</w:t>
      </w:r>
      <w:r w:rsidRPr="006B642B">
        <w:rPr>
          <w:rFonts w:ascii="SimSun" w:hAnsi="SimSun" w:cs="Microsoft JhengHei" w:hint="eastAsia"/>
          <w:color w:val="auto"/>
          <w:lang w:eastAsia="zh-CN"/>
        </w:rPr>
        <w:t>络。</w:t>
      </w:r>
      <w:r w:rsidRPr="006B642B">
        <w:rPr>
          <w:rFonts w:ascii="Arial" w:hAnsi="Arial" w:cs="Arial"/>
          <w:color w:val="auto"/>
          <w:lang w:eastAsia="zh-CN"/>
        </w:rPr>
        <w:t>iTAC</w:t>
      </w:r>
      <w:r w:rsidRPr="006B642B">
        <w:rPr>
          <w:rFonts w:ascii="SimSun" w:hAnsi="SimSun" w:cs="MS Gothic" w:hint="eastAsia"/>
          <w:color w:val="auto"/>
          <w:lang w:eastAsia="zh-CN"/>
        </w:rPr>
        <w:t>的</w:t>
      </w:r>
      <w:r w:rsidRPr="006B642B">
        <w:rPr>
          <w:rFonts w:ascii="SimSun" w:hAnsi="SimSun" w:cs="Microsoft JhengHei" w:hint="eastAsia"/>
          <w:color w:val="auto"/>
          <w:lang w:eastAsia="zh-CN"/>
        </w:rPr>
        <w:t>发展理念是连接人</w:t>
      </w:r>
      <w:r w:rsidRPr="006B642B">
        <w:rPr>
          <w:rFonts w:ascii="SimSun" w:hAnsi="SimSun"/>
          <w:color w:val="auto"/>
          <w:lang w:eastAsia="zh-CN"/>
        </w:rPr>
        <w:t>,</w:t>
      </w:r>
      <w:r w:rsidRPr="006B642B">
        <w:rPr>
          <w:rFonts w:ascii="SimSun" w:hAnsi="SimSun" w:cs="MS Gothic" w:hint="eastAsia"/>
          <w:color w:val="auto"/>
          <w:lang w:eastAsia="zh-CN"/>
        </w:rPr>
        <w:t>数据</w:t>
      </w:r>
      <w:r w:rsidRPr="006B642B">
        <w:rPr>
          <w:rFonts w:ascii="SimSun" w:hAnsi="SimSun"/>
          <w:color w:val="auto"/>
          <w:lang w:eastAsia="zh-CN"/>
        </w:rPr>
        <w:t>,</w:t>
      </w:r>
      <w:r w:rsidRPr="006B642B">
        <w:rPr>
          <w:rFonts w:ascii="SimSun" w:hAnsi="SimSun" w:cs="MS Gothic" w:hint="eastAsia"/>
          <w:color w:val="auto"/>
          <w:lang w:eastAsia="zh-CN"/>
        </w:rPr>
        <w:t>系</w:t>
      </w:r>
      <w:r w:rsidRPr="006B642B">
        <w:rPr>
          <w:rFonts w:ascii="SimSun" w:hAnsi="SimSun" w:cs="Microsoft JhengHei" w:hint="eastAsia"/>
          <w:color w:val="auto"/>
          <w:lang w:eastAsia="zh-CN"/>
        </w:rPr>
        <w:t>统。</w:t>
      </w:r>
    </w:p>
    <w:p w14:paraId="5E609563" w14:textId="77777777" w:rsidR="009F7CAA" w:rsidRPr="006B642B" w:rsidRDefault="009F7CAA" w:rsidP="009F7CAA">
      <w:pPr>
        <w:pStyle w:val="Aufzhlungen1"/>
        <w:numPr>
          <w:ilvl w:val="0"/>
          <w:numId w:val="0"/>
        </w:numPr>
        <w:rPr>
          <w:rFonts w:ascii="SimSun" w:hAnsi="SimSun"/>
          <w:color w:val="auto"/>
          <w:lang w:eastAsia="zh-CN"/>
        </w:rPr>
      </w:pPr>
    </w:p>
    <w:p w14:paraId="3A4FE8A2" w14:textId="06A1229A" w:rsidR="009F7CAA" w:rsidRPr="009F7CAA" w:rsidRDefault="00AA4F45" w:rsidP="009F7CAA">
      <w:pPr>
        <w:pStyle w:val="Aufzhlungen1"/>
        <w:numPr>
          <w:ilvl w:val="0"/>
          <w:numId w:val="0"/>
        </w:numPr>
        <w:rPr>
          <w:rFonts w:ascii="Arial" w:hAnsi="Arial"/>
          <w:color w:val="auto"/>
          <w:lang w:eastAsia="zh-CN"/>
        </w:rPr>
      </w:pPr>
      <w:r w:rsidRPr="006B642B">
        <w:rPr>
          <w:rFonts w:ascii="SimSun" w:hAnsi="SimSun" w:cs="MS Gothic" w:hint="eastAsia"/>
          <w:color w:val="auto"/>
          <w:lang w:eastAsia="zh-CN"/>
        </w:rPr>
        <w:t>杜</w:t>
      </w:r>
      <w:r w:rsidRPr="006B642B">
        <w:rPr>
          <w:rFonts w:ascii="SimSun" w:hAnsi="SimSun" w:cs="Malgun Gothic" w:hint="eastAsia"/>
          <w:color w:val="auto"/>
          <w:lang w:eastAsia="zh-CN"/>
        </w:rPr>
        <w:t>尔集</w:t>
      </w:r>
      <w:r w:rsidRPr="006B642B">
        <w:rPr>
          <w:rFonts w:ascii="SimSun" w:hAnsi="SimSun" w:cs="Microsoft JhengHei" w:hint="eastAsia"/>
          <w:color w:val="auto"/>
          <w:lang w:eastAsia="zh-CN"/>
        </w:rPr>
        <w:t>团</w:t>
      </w:r>
      <w:r w:rsidRPr="006B642B">
        <w:rPr>
          <w:rFonts w:ascii="SimSun" w:hAnsi="SimSun"/>
          <w:color w:val="auto"/>
          <w:lang w:eastAsia="zh-CN"/>
        </w:rPr>
        <w:t>(</w:t>
      </w:r>
      <w:r w:rsidRPr="006B642B">
        <w:rPr>
          <w:rFonts w:ascii="Arial" w:hAnsi="Arial" w:cs="Arial"/>
          <w:color w:val="auto"/>
          <w:lang w:eastAsia="zh-CN"/>
        </w:rPr>
        <w:t>Dürr Group</w:t>
      </w:r>
      <w:r w:rsidRPr="006B642B">
        <w:rPr>
          <w:rFonts w:ascii="SimSun" w:hAnsi="SimSun"/>
          <w:color w:val="auto"/>
          <w:lang w:eastAsia="zh-CN"/>
        </w:rPr>
        <w:t>)</w:t>
      </w:r>
      <w:r w:rsidRPr="006B642B">
        <w:rPr>
          <w:rFonts w:ascii="SimSun" w:hAnsi="SimSun" w:cs="MS Gothic" w:hint="eastAsia"/>
          <w:color w:val="auto"/>
          <w:lang w:eastAsia="zh-CN"/>
        </w:rPr>
        <w:t>是全球</w:t>
      </w:r>
      <w:r w:rsidRPr="006B642B">
        <w:rPr>
          <w:rFonts w:ascii="SimSun" w:hAnsi="SimSun" w:cs="Microsoft JhengHei" w:hint="eastAsia"/>
          <w:color w:val="auto"/>
          <w:lang w:eastAsia="zh-CN"/>
        </w:rPr>
        <w:t>领先的机械与车间工程领导</w:t>
      </w:r>
      <w:r w:rsidRPr="006B642B">
        <w:rPr>
          <w:rFonts w:ascii="SimSun" w:hAnsi="SimSun" w:cs="MS Gothic" w:hint="eastAsia"/>
          <w:color w:val="auto"/>
          <w:lang w:eastAsia="zh-CN"/>
        </w:rPr>
        <w:t>商之一</w:t>
      </w:r>
      <w:r w:rsidRPr="006B642B">
        <w:rPr>
          <w:rFonts w:ascii="SimSun" w:hAnsi="SimSun"/>
          <w:color w:val="auto"/>
          <w:lang w:eastAsia="zh-CN"/>
        </w:rPr>
        <w:t>,</w:t>
      </w:r>
      <w:r w:rsidRPr="006B642B">
        <w:rPr>
          <w:rFonts w:ascii="SimSun" w:hAnsi="SimSun" w:cs="MS Gothic" w:hint="eastAsia"/>
          <w:color w:val="auto"/>
          <w:lang w:eastAsia="zh-CN"/>
        </w:rPr>
        <w:t>具有自</w:t>
      </w:r>
      <w:r w:rsidRPr="006B642B">
        <w:rPr>
          <w:rFonts w:ascii="SimSun" w:hAnsi="SimSun" w:cs="Microsoft JhengHei" w:hint="eastAsia"/>
          <w:color w:val="auto"/>
          <w:lang w:eastAsia="zh-CN"/>
        </w:rPr>
        <w:t>动化</w:t>
      </w:r>
      <w:r w:rsidRPr="006B642B">
        <w:rPr>
          <w:rFonts w:ascii="SimSun" w:hAnsi="SimSun"/>
          <w:color w:val="auto"/>
          <w:lang w:eastAsia="zh-CN"/>
        </w:rPr>
        <w:t>,</w:t>
      </w:r>
      <w:r w:rsidRPr="006B642B">
        <w:rPr>
          <w:rFonts w:ascii="SimSun" w:hAnsi="SimSun" w:cs="MS Gothic" w:hint="eastAsia"/>
          <w:color w:val="auto"/>
          <w:lang w:eastAsia="zh-CN"/>
        </w:rPr>
        <w:t>信息化</w:t>
      </w:r>
      <w:r w:rsidRPr="006B642B">
        <w:rPr>
          <w:rFonts w:ascii="SimSun" w:hAnsi="SimSun"/>
          <w:color w:val="auto"/>
          <w:lang w:eastAsia="zh-CN"/>
        </w:rPr>
        <w:t>,</w:t>
      </w:r>
      <w:r w:rsidRPr="006B642B">
        <w:rPr>
          <w:rFonts w:ascii="SimSun" w:hAnsi="SimSun" w:cs="MS Gothic" w:hint="eastAsia"/>
          <w:color w:val="auto"/>
          <w:lang w:eastAsia="zh-CN"/>
        </w:rPr>
        <w:t>工</w:t>
      </w:r>
      <w:r w:rsidRPr="006B642B">
        <w:rPr>
          <w:rFonts w:ascii="SimSun" w:hAnsi="SimSun" w:cs="Microsoft JhengHei" w:hint="eastAsia"/>
          <w:color w:val="auto"/>
          <w:lang w:eastAsia="zh-CN"/>
        </w:rPr>
        <w:t>业</w:t>
      </w:r>
      <w:r w:rsidRPr="006B642B">
        <w:rPr>
          <w:rFonts w:ascii="Arial" w:hAnsi="Arial" w:cs="Arial"/>
          <w:color w:val="auto"/>
          <w:lang w:eastAsia="zh-CN"/>
        </w:rPr>
        <w:t>4.0</w:t>
      </w:r>
      <w:r w:rsidRPr="006B642B">
        <w:rPr>
          <w:rFonts w:ascii="SimSun" w:hAnsi="SimSun" w:cs="MS Gothic" w:hint="eastAsia"/>
          <w:color w:val="auto"/>
          <w:lang w:eastAsia="zh-CN"/>
        </w:rPr>
        <w:t>方面的杰出</w:t>
      </w:r>
      <w:r w:rsidRPr="006B642B">
        <w:rPr>
          <w:rFonts w:ascii="SimSun" w:hAnsi="SimSun" w:cs="Microsoft JhengHei" w:hint="eastAsia"/>
          <w:color w:val="auto"/>
          <w:lang w:eastAsia="zh-CN"/>
        </w:rPr>
        <w:t>专长</w:t>
      </w:r>
      <w:r w:rsidRPr="006B642B">
        <w:rPr>
          <w:rFonts w:ascii="SimSun" w:hAnsi="SimSun"/>
          <w:color w:val="auto"/>
          <w:lang w:eastAsia="zh-CN"/>
        </w:rPr>
        <w:t>,</w:t>
      </w:r>
      <w:r w:rsidRPr="006B642B">
        <w:rPr>
          <w:rFonts w:ascii="SimSun" w:hAnsi="SimSun" w:cs="MS Gothic" w:hint="eastAsia"/>
          <w:color w:val="auto"/>
          <w:lang w:eastAsia="zh-CN"/>
        </w:rPr>
        <w:t>杜</w:t>
      </w:r>
      <w:r w:rsidRPr="006B642B">
        <w:rPr>
          <w:rFonts w:ascii="SimSun" w:hAnsi="SimSun" w:cs="Malgun Gothic" w:hint="eastAsia"/>
          <w:color w:val="auto"/>
          <w:lang w:eastAsia="zh-CN"/>
        </w:rPr>
        <w:t>尔的</w:t>
      </w:r>
      <w:r w:rsidRPr="006B642B">
        <w:rPr>
          <w:rFonts w:ascii="SimSun" w:hAnsi="SimSun" w:cs="Microsoft JhengHei" w:hint="eastAsia"/>
          <w:color w:val="auto"/>
          <w:lang w:eastAsia="zh-CN"/>
        </w:rPr>
        <w:t>产品</w:t>
      </w:r>
      <w:r w:rsidRPr="006B642B">
        <w:rPr>
          <w:rFonts w:ascii="SimSun" w:hAnsi="SimSun"/>
          <w:color w:val="auto"/>
          <w:lang w:eastAsia="zh-CN"/>
        </w:rPr>
        <w:t>,</w:t>
      </w:r>
      <w:r w:rsidRPr="006B642B">
        <w:rPr>
          <w:rFonts w:ascii="SimSun" w:hAnsi="SimSun" w:cs="MS Gothic" w:hint="eastAsia"/>
          <w:color w:val="auto"/>
          <w:lang w:eastAsia="zh-CN"/>
        </w:rPr>
        <w:t>系</w:t>
      </w:r>
      <w:r w:rsidRPr="006B642B">
        <w:rPr>
          <w:rFonts w:ascii="SimSun" w:hAnsi="SimSun" w:cs="Microsoft JhengHei" w:hint="eastAsia"/>
          <w:color w:val="auto"/>
          <w:lang w:eastAsia="zh-CN"/>
        </w:rPr>
        <w:t>统</w:t>
      </w:r>
      <w:r w:rsidRPr="006B642B">
        <w:rPr>
          <w:rFonts w:ascii="SimSun" w:hAnsi="SimSun"/>
          <w:color w:val="auto"/>
          <w:lang w:eastAsia="zh-CN"/>
        </w:rPr>
        <w:t>,</w:t>
      </w:r>
      <w:r w:rsidRPr="006B642B">
        <w:rPr>
          <w:rFonts w:ascii="SimSun" w:hAnsi="SimSun" w:cs="MS Gothic" w:hint="eastAsia"/>
          <w:color w:val="auto"/>
          <w:lang w:eastAsia="zh-CN"/>
        </w:rPr>
        <w:t>在多个行</w:t>
      </w:r>
      <w:r w:rsidRPr="006B642B">
        <w:rPr>
          <w:rFonts w:ascii="SimSun" w:hAnsi="SimSun" w:cs="Microsoft JhengHei" w:hint="eastAsia"/>
          <w:color w:val="auto"/>
          <w:lang w:eastAsia="zh-CN"/>
        </w:rPr>
        <w:t>业中服务于多个行业中高效的制造流程</w:t>
      </w:r>
      <w:r w:rsidRPr="006B642B">
        <w:rPr>
          <w:rFonts w:ascii="SimSun" w:hAnsi="SimSun"/>
          <w:color w:val="auto"/>
          <w:lang w:eastAsia="zh-CN"/>
        </w:rPr>
        <w:t>,</w:t>
      </w:r>
      <w:r w:rsidRPr="006B642B">
        <w:rPr>
          <w:rFonts w:ascii="SimSun" w:hAnsi="SimSun" w:cs="MS Gothic" w:hint="eastAsia"/>
          <w:color w:val="auto"/>
          <w:lang w:eastAsia="zh-CN"/>
        </w:rPr>
        <w:t>包括汽</w:t>
      </w:r>
      <w:r w:rsidRPr="006B642B">
        <w:rPr>
          <w:rFonts w:ascii="SimSun" w:hAnsi="SimSun" w:cs="Microsoft JhengHei" w:hint="eastAsia"/>
          <w:color w:val="auto"/>
          <w:lang w:eastAsia="zh-CN"/>
        </w:rPr>
        <w:t>车</w:t>
      </w:r>
      <w:r w:rsidRPr="006B642B">
        <w:rPr>
          <w:rFonts w:ascii="SimSun" w:hAnsi="SimSun"/>
          <w:color w:val="auto"/>
          <w:lang w:eastAsia="zh-CN"/>
        </w:rPr>
        <w:t>,</w:t>
      </w:r>
      <w:r w:rsidRPr="006B642B">
        <w:rPr>
          <w:rFonts w:ascii="SimSun" w:hAnsi="SimSun" w:cs="MS Gothic" w:hint="eastAsia"/>
          <w:color w:val="auto"/>
          <w:lang w:eastAsia="zh-CN"/>
        </w:rPr>
        <w:t>机构工程</w:t>
      </w:r>
      <w:r w:rsidRPr="006B642B">
        <w:rPr>
          <w:rFonts w:ascii="SimSun" w:hAnsi="SimSun"/>
          <w:color w:val="auto"/>
          <w:lang w:eastAsia="zh-CN"/>
        </w:rPr>
        <w:t>,</w:t>
      </w:r>
      <w:r w:rsidRPr="006B642B">
        <w:rPr>
          <w:rFonts w:ascii="SimSun" w:hAnsi="SimSun" w:cs="MS Gothic" w:hint="eastAsia"/>
          <w:color w:val="auto"/>
          <w:lang w:eastAsia="zh-CN"/>
        </w:rPr>
        <w:t>化学</w:t>
      </w:r>
      <w:r w:rsidRPr="006B642B">
        <w:rPr>
          <w:rFonts w:ascii="SimSun" w:hAnsi="SimSun"/>
          <w:color w:val="auto"/>
          <w:lang w:eastAsia="zh-CN"/>
        </w:rPr>
        <w:t>,</w:t>
      </w:r>
      <w:r w:rsidRPr="006B642B">
        <w:rPr>
          <w:rFonts w:ascii="SimSun" w:hAnsi="SimSun" w:cs="MS Gothic" w:hint="eastAsia"/>
          <w:color w:val="auto"/>
          <w:lang w:eastAsia="zh-CN"/>
        </w:rPr>
        <w:t>制造</w:t>
      </w:r>
      <w:r w:rsidRPr="006B642B">
        <w:rPr>
          <w:rFonts w:ascii="SimSun" w:hAnsi="SimSun"/>
          <w:color w:val="auto"/>
          <w:lang w:eastAsia="zh-CN"/>
        </w:rPr>
        <w:t>,</w:t>
      </w:r>
      <w:r w:rsidRPr="006B642B">
        <w:rPr>
          <w:rFonts w:ascii="SimSun" w:hAnsi="SimSun" w:cs="MS Gothic" w:hint="eastAsia"/>
          <w:color w:val="auto"/>
          <w:lang w:eastAsia="zh-CN"/>
        </w:rPr>
        <w:t>以及木作行</w:t>
      </w:r>
      <w:r w:rsidRPr="006B642B">
        <w:rPr>
          <w:rFonts w:ascii="SimSun" w:hAnsi="SimSun" w:cs="Microsoft JhengHei" w:hint="eastAsia"/>
          <w:color w:val="auto"/>
          <w:lang w:eastAsia="zh-CN"/>
        </w:rPr>
        <w:t>业</w:t>
      </w:r>
      <w:r w:rsidRPr="006B642B">
        <w:rPr>
          <w:rFonts w:ascii="SimSun" w:hAnsi="SimSun"/>
          <w:color w:val="auto"/>
          <w:lang w:eastAsia="zh-CN"/>
        </w:rPr>
        <w:t>,</w:t>
      </w:r>
      <w:r w:rsidRPr="006B642B">
        <w:rPr>
          <w:rFonts w:ascii="SimSun" w:hAnsi="SimSun" w:cs="MS Gothic" w:hint="eastAsia"/>
          <w:color w:val="auto"/>
          <w:lang w:eastAsia="zh-CN"/>
        </w:rPr>
        <w:t>杜</w:t>
      </w:r>
      <w:r w:rsidRPr="006B642B">
        <w:rPr>
          <w:rFonts w:ascii="SimSun" w:hAnsi="SimSun" w:cs="Malgun Gothic" w:hint="eastAsia"/>
          <w:color w:val="auto"/>
          <w:lang w:eastAsia="zh-CN"/>
        </w:rPr>
        <w:t>尔在全球</w:t>
      </w:r>
      <w:r w:rsidRPr="006B642B">
        <w:rPr>
          <w:rFonts w:ascii="Arial" w:hAnsi="Arial" w:cs="Arial"/>
          <w:color w:val="auto"/>
          <w:lang w:eastAsia="zh-CN"/>
        </w:rPr>
        <w:t>32</w:t>
      </w:r>
      <w:r w:rsidRPr="006B642B">
        <w:rPr>
          <w:rFonts w:ascii="SimSun" w:hAnsi="SimSun" w:cs="MS Gothic" w:hint="eastAsia"/>
          <w:color w:val="auto"/>
          <w:lang w:eastAsia="zh-CN"/>
        </w:rPr>
        <w:t>个国家有</w:t>
      </w:r>
      <w:r w:rsidRPr="006B642B">
        <w:rPr>
          <w:rFonts w:ascii="Arial" w:hAnsi="Arial" w:cs="Arial"/>
          <w:color w:val="auto"/>
          <w:lang w:eastAsia="zh-CN"/>
        </w:rPr>
        <w:t>92</w:t>
      </w:r>
      <w:r w:rsidRPr="006B642B">
        <w:rPr>
          <w:rFonts w:ascii="SimSun" w:hAnsi="SimSun" w:cs="MS Gothic" w:hint="eastAsia"/>
          <w:color w:val="auto"/>
          <w:lang w:eastAsia="zh-CN"/>
        </w:rPr>
        <w:t>个服</w:t>
      </w:r>
      <w:r w:rsidRPr="006B642B">
        <w:rPr>
          <w:rFonts w:ascii="SimSun" w:hAnsi="SimSun" w:cs="Microsoft JhengHei" w:hint="eastAsia"/>
          <w:color w:val="auto"/>
          <w:lang w:eastAsia="zh-CN"/>
        </w:rPr>
        <w:t>务据点及</w:t>
      </w:r>
      <w:r w:rsidRPr="006B642B">
        <w:rPr>
          <w:rFonts w:ascii="Arial" w:hAnsi="Arial" w:cs="Arial"/>
          <w:color w:val="auto"/>
          <w:lang w:eastAsia="zh-CN"/>
        </w:rPr>
        <w:t>16500</w:t>
      </w:r>
      <w:r w:rsidRPr="006B642B">
        <w:rPr>
          <w:rFonts w:ascii="SimSun" w:hAnsi="SimSun" w:cs="Microsoft JhengHei" w:hint="eastAsia"/>
          <w:color w:val="auto"/>
          <w:lang w:eastAsia="zh-CN"/>
        </w:rPr>
        <w:t>员工</w:t>
      </w:r>
      <w:r w:rsidRPr="006B642B">
        <w:rPr>
          <w:rFonts w:ascii="SimSun" w:hAnsi="SimSun" w:cs="MS Gothic" w:hint="eastAsia"/>
          <w:color w:val="auto"/>
          <w:lang w:eastAsia="zh-CN"/>
        </w:rPr>
        <w:t>。</w:t>
      </w:r>
    </w:p>
    <w:p w14:paraId="4304DB46" w14:textId="4620A844" w:rsidR="005D5CD4" w:rsidRDefault="005D5CD4" w:rsidP="00BD37F9">
      <w:pPr>
        <w:pStyle w:val="Aufzhlungen1"/>
        <w:numPr>
          <w:ilvl w:val="0"/>
          <w:numId w:val="0"/>
        </w:numPr>
        <w:rPr>
          <w:lang w:eastAsia="zh-CN"/>
        </w:rPr>
      </w:pPr>
    </w:p>
    <w:p w14:paraId="2C5CD377" w14:textId="77777777" w:rsidR="005D5CD4" w:rsidRPr="001A0C50" w:rsidRDefault="005D5CD4" w:rsidP="00BD37F9">
      <w:pPr>
        <w:pStyle w:val="Aufzhlungen1"/>
        <w:numPr>
          <w:ilvl w:val="0"/>
          <w:numId w:val="0"/>
        </w:numPr>
        <w:rPr>
          <w:lang w:eastAsia="zh-CN"/>
        </w:rPr>
      </w:pPr>
    </w:p>
    <w:p w14:paraId="0E9F1B14" w14:textId="77777777" w:rsidR="009423D2" w:rsidRPr="009423D2" w:rsidRDefault="009423D2" w:rsidP="009423D2">
      <w:pPr>
        <w:tabs>
          <w:tab w:val="clear" w:pos="3572"/>
        </w:tabs>
        <w:spacing w:line="240" w:lineRule="auto"/>
        <w:rPr>
          <w:rStyle w:val="Fettung"/>
          <w:rFonts w:ascii="Arial" w:hAnsi="Arial" w:cs="Arial"/>
          <w:sz w:val="18"/>
          <w:szCs w:val="20"/>
          <w:lang w:eastAsia="zh-CN"/>
        </w:rPr>
      </w:pPr>
      <w:r w:rsidRPr="009423D2">
        <w:rPr>
          <w:rStyle w:val="Fettung"/>
          <w:rFonts w:ascii="Arial" w:hAnsi="Arial" w:cs="Arial" w:hint="eastAsia"/>
          <w:sz w:val="18"/>
          <w:szCs w:val="20"/>
          <w:lang w:eastAsia="zh-CN"/>
        </w:rPr>
        <w:t>关于</w:t>
      </w:r>
      <w:r w:rsidRPr="009423D2">
        <w:rPr>
          <w:rStyle w:val="Fettung"/>
          <w:rFonts w:ascii="Arial" w:hAnsi="Arial" w:cs="Arial" w:hint="eastAsia"/>
          <w:sz w:val="18"/>
          <w:szCs w:val="20"/>
          <w:lang w:eastAsia="zh-CN"/>
        </w:rPr>
        <w:t>SMC</w:t>
      </w:r>
      <w:r w:rsidRPr="009423D2">
        <w:rPr>
          <w:rStyle w:val="Fettung"/>
          <w:rFonts w:ascii="Arial" w:hAnsi="Arial" w:cs="Arial" w:hint="eastAsia"/>
          <w:sz w:val="18"/>
          <w:szCs w:val="20"/>
          <w:lang w:eastAsia="zh-CN"/>
        </w:rPr>
        <w:t>德国公司</w:t>
      </w:r>
    </w:p>
    <w:p w14:paraId="08DE790E" w14:textId="77777777" w:rsidR="009423D2" w:rsidRPr="009423D2" w:rsidRDefault="009423D2" w:rsidP="009423D2">
      <w:pPr>
        <w:tabs>
          <w:tab w:val="clear" w:pos="3572"/>
        </w:tabs>
        <w:spacing w:line="240" w:lineRule="auto"/>
        <w:rPr>
          <w:rStyle w:val="Fettung"/>
          <w:rFonts w:ascii="Arial" w:hAnsi="Arial" w:cs="Arial"/>
          <w:b w:val="0"/>
          <w:bCs/>
          <w:sz w:val="18"/>
          <w:szCs w:val="20"/>
          <w:lang w:eastAsia="zh-CN"/>
        </w:rPr>
      </w:pPr>
      <w:r w:rsidRPr="009423D2">
        <w:rPr>
          <w:rStyle w:val="Fettung"/>
          <w:rFonts w:ascii="Arial" w:hAnsi="Arial" w:cs="Arial" w:hint="eastAsia"/>
          <w:b w:val="0"/>
          <w:bCs/>
          <w:sz w:val="18"/>
          <w:szCs w:val="20"/>
          <w:lang w:eastAsia="zh-CN"/>
        </w:rPr>
        <w:t>气动和电气自动化技术的领先制造商、合作伙伴和解决方案供应商</w:t>
      </w:r>
      <w:r w:rsidRPr="009423D2">
        <w:rPr>
          <w:rStyle w:val="Fettung"/>
          <w:rFonts w:ascii="Arial" w:hAnsi="Arial" w:cs="Arial" w:hint="eastAsia"/>
          <w:b w:val="0"/>
          <w:bCs/>
          <w:sz w:val="18"/>
          <w:szCs w:val="20"/>
          <w:lang w:eastAsia="zh-CN"/>
        </w:rPr>
        <w:t>--SMC</w:t>
      </w:r>
      <w:r w:rsidRPr="009423D2">
        <w:rPr>
          <w:rStyle w:val="Fettung"/>
          <w:rFonts w:ascii="Arial" w:hAnsi="Arial" w:cs="Arial" w:hint="eastAsia"/>
          <w:b w:val="0"/>
          <w:bCs/>
          <w:sz w:val="18"/>
          <w:szCs w:val="20"/>
          <w:lang w:eastAsia="zh-CN"/>
        </w:rPr>
        <w:t>德国公司为各行各业提供从阀门到温度控制单元的广泛产品系列，有</w:t>
      </w:r>
      <w:r w:rsidRPr="009423D2">
        <w:rPr>
          <w:rStyle w:val="Fettung"/>
          <w:rFonts w:ascii="Arial" w:hAnsi="Arial" w:cs="Arial" w:hint="eastAsia"/>
          <w:b w:val="0"/>
          <w:bCs/>
          <w:sz w:val="18"/>
          <w:szCs w:val="20"/>
          <w:lang w:eastAsia="zh-CN"/>
        </w:rPr>
        <w:t>12000</w:t>
      </w:r>
      <w:r w:rsidRPr="009423D2">
        <w:rPr>
          <w:rStyle w:val="Fettung"/>
          <w:rFonts w:ascii="Arial" w:hAnsi="Arial" w:cs="Arial" w:hint="eastAsia"/>
          <w:b w:val="0"/>
          <w:bCs/>
          <w:sz w:val="18"/>
          <w:szCs w:val="20"/>
          <w:lang w:eastAsia="zh-CN"/>
        </w:rPr>
        <w:t>多个基本型号和</w:t>
      </w:r>
      <w:r w:rsidRPr="009423D2">
        <w:rPr>
          <w:rStyle w:val="Fettung"/>
          <w:rFonts w:ascii="Arial" w:hAnsi="Arial" w:cs="Arial" w:hint="eastAsia"/>
          <w:b w:val="0"/>
          <w:bCs/>
          <w:sz w:val="18"/>
          <w:szCs w:val="20"/>
          <w:lang w:eastAsia="zh-CN"/>
        </w:rPr>
        <w:t>700000</w:t>
      </w:r>
      <w:r w:rsidRPr="009423D2">
        <w:rPr>
          <w:rStyle w:val="Fettung"/>
          <w:rFonts w:ascii="Arial" w:hAnsi="Arial" w:cs="Arial" w:hint="eastAsia"/>
          <w:b w:val="0"/>
          <w:bCs/>
          <w:sz w:val="18"/>
          <w:szCs w:val="20"/>
          <w:lang w:eastAsia="zh-CN"/>
        </w:rPr>
        <w:t>多个变体。该公司总部位于美因河畔法兰克福附近的</w:t>
      </w:r>
      <w:r w:rsidRPr="009423D2">
        <w:rPr>
          <w:rStyle w:val="Fettung"/>
          <w:rFonts w:ascii="Arial" w:hAnsi="Arial" w:cs="Arial" w:hint="eastAsia"/>
          <w:b w:val="0"/>
          <w:bCs/>
          <w:sz w:val="18"/>
          <w:szCs w:val="20"/>
          <w:lang w:eastAsia="zh-CN"/>
        </w:rPr>
        <w:t>Egelsbach</w:t>
      </w:r>
      <w:r w:rsidRPr="009423D2">
        <w:rPr>
          <w:rStyle w:val="Fettung"/>
          <w:rFonts w:ascii="Arial" w:hAnsi="Arial" w:cs="Arial" w:hint="eastAsia"/>
          <w:b w:val="0"/>
          <w:bCs/>
          <w:sz w:val="18"/>
          <w:szCs w:val="20"/>
          <w:lang w:eastAsia="zh-CN"/>
        </w:rPr>
        <w:t>，其创新的自动化解决方案可以在汽车、电气和光伏、医疗、包装和食品行业，以及机床制造、机器人和自动化等领域中找到。</w:t>
      </w:r>
      <w:r w:rsidRPr="009423D2">
        <w:rPr>
          <w:rStyle w:val="Fettung"/>
          <w:rFonts w:ascii="Arial" w:hAnsi="Arial" w:cs="Arial" w:hint="eastAsia"/>
          <w:b w:val="0"/>
          <w:bCs/>
          <w:sz w:val="18"/>
          <w:szCs w:val="20"/>
          <w:lang w:eastAsia="zh-CN"/>
        </w:rPr>
        <w:t>SMC</w:t>
      </w:r>
      <w:r w:rsidRPr="009423D2">
        <w:rPr>
          <w:rStyle w:val="Fettung"/>
          <w:rFonts w:ascii="Arial" w:hAnsi="Arial" w:cs="Arial" w:hint="eastAsia"/>
          <w:b w:val="0"/>
          <w:bCs/>
          <w:sz w:val="18"/>
          <w:szCs w:val="20"/>
          <w:lang w:eastAsia="zh-CN"/>
        </w:rPr>
        <w:t>在</w:t>
      </w:r>
      <w:r w:rsidRPr="009423D2">
        <w:rPr>
          <w:rStyle w:val="Fettung"/>
          <w:rFonts w:ascii="Arial" w:hAnsi="Arial" w:cs="Arial" w:hint="eastAsia"/>
          <w:b w:val="0"/>
          <w:bCs/>
          <w:sz w:val="18"/>
          <w:szCs w:val="20"/>
          <w:lang w:eastAsia="zh-CN"/>
        </w:rPr>
        <w:t>2020/21</w:t>
      </w:r>
      <w:r w:rsidRPr="009423D2">
        <w:rPr>
          <w:rStyle w:val="Fettung"/>
          <w:rFonts w:ascii="Arial" w:hAnsi="Arial" w:cs="Arial" w:hint="eastAsia"/>
          <w:b w:val="0"/>
          <w:bCs/>
          <w:sz w:val="18"/>
          <w:szCs w:val="20"/>
          <w:lang w:eastAsia="zh-CN"/>
        </w:rPr>
        <w:t>财政年度的销售额为</w:t>
      </w:r>
      <w:r w:rsidRPr="009423D2">
        <w:rPr>
          <w:rStyle w:val="Fettung"/>
          <w:rFonts w:ascii="Arial" w:hAnsi="Arial" w:cs="Arial" w:hint="eastAsia"/>
          <w:b w:val="0"/>
          <w:bCs/>
          <w:sz w:val="18"/>
          <w:szCs w:val="20"/>
          <w:lang w:eastAsia="zh-CN"/>
        </w:rPr>
        <w:t>1.52</w:t>
      </w:r>
      <w:r w:rsidRPr="009423D2">
        <w:rPr>
          <w:rStyle w:val="Fettung"/>
          <w:rFonts w:ascii="Arial" w:hAnsi="Arial" w:cs="Arial" w:hint="eastAsia"/>
          <w:b w:val="0"/>
          <w:bCs/>
          <w:sz w:val="18"/>
          <w:szCs w:val="20"/>
          <w:lang w:eastAsia="zh-CN"/>
        </w:rPr>
        <w:t>亿欧元，在全国拥有</w:t>
      </w:r>
      <w:r w:rsidRPr="009423D2">
        <w:rPr>
          <w:rStyle w:val="Fettung"/>
          <w:rFonts w:ascii="Arial" w:hAnsi="Arial" w:cs="Arial" w:hint="eastAsia"/>
          <w:b w:val="0"/>
          <w:bCs/>
          <w:sz w:val="18"/>
          <w:szCs w:val="20"/>
          <w:lang w:eastAsia="zh-CN"/>
        </w:rPr>
        <w:t>750</w:t>
      </w:r>
      <w:r w:rsidRPr="009423D2">
        <w:rPr>
          <w:rStyle w:val="Fettung"/>
          <w:rFonts w:ascii="Arial" w:hAnsi="Arial" w:cs="Arial" w:hint="eastAsia"/>
          <w:b w:val="0"/>
          <w:bCs/>
          <w:sz w:val="18"/>
          <w:szCs w:val="20"/>
          <w:lang w:eastAsia="zh-CN"/>
        </w:rPr>
        <w:t>名员工。此外，一个覆盖整个地区的、有能力的服务和销售网络可以为所有客户提供服务。</w:t>
      </w:r>
    </w:p>
    <w:p w14:paraId="59D6B6B2" w14:textId="77777777" w:rsidR="009423D2" w:rsidRPr="009423D2" w:rsidRDefault="009423D2" w:rsidP="009423D2">
      <w:pPr>
        <w:tabs>
          <w:tab w:val="clear" w:pos="3572"/>
        </w:tabs>
        <w:spacing w:line="240" w:lineRule="auto"/>
        <w:rPr>
          <w:rStyle w:val="Fettung"/>
          <w:rFonts w:ascii="Arial" w:hAnsi="Arial" w:cs="Arial"/>
          <w:b w:val="0"/>
          <w:bCs/>
          <w:sz w:val="18"/>
          <w:szCs w:val="20"/>
          <w:lang w:eastAsia="zh-CN"/>
        </w:rPr>
      </w:pPr>
    </w:p>
    <w:p w14:paraId="76C3F4C0" w14:textId="1D2BB5BD" w:rsidR="00F374E5" w:rsidRPr="009423D2" w:rsidRDefault="009423D2" w:rsidP="009423D2">
      <w:pPr>
        <w:tabs>
          <w:tab w:val="clear" w:pos="3572"/>
        </w:tabs>
        <w:spacing w:line="240" w:lineRule="auto"/>
        <w:rPr>
          <w:rStyle w:val="Fettung"/>
          <w:rFonts w:ascii="Arial" w:hAnsi="Arial" w:cs="Arial"/>
          <w:b w:val="0"/>
          <w:bCs/>
          <w:sz w:val="18"/>
          <w:szCs w:val="20"/>
          <w:lang w:eastAsia="zh-CN"/>
        </w:rPr>
      </w:pPr>
      <w:r w:rsidRPr="009423D2">
        <w:rPr>
          <w:rStyle w:val="Fettung"/>
          <w:rFonts w:ascii="Arial" w:hAnsi="Arial" w:cs="Arial" w:hint="eastAsia"/>
          <w:b w:val="0"/>
          <w:bCs/>
          <w:sz w:val="18"/>
          <w:szCs w:val="20"/>
          <w:lang w:eastAsia="zh-CN"/>
        </w:rPr>
        <w:t>SMC</w:t>
      </w:r>
      <w:r w:rsidRPr="009423D2">
        <w:rPr>
          <w:rStyle w:val="Fettung"/>
          <w:rFonts w:ascii="Arial" w:hAnsi="Arial" w:cs="Arial" w:hint="eastAsia"/>
          <w:b w:val="0"/>
          <w:bCs/>
          <w:sz w:val="18"/>
          <w:szCs w:val="20"/>
          <w:lang w:eastAsia="zh-CN"/>
        </w:rPr>
        <w:t>德国有限公司是</w:t>
      </w:r>
      <w:r w:rsidRPr="009423D2">
        <w:rPr>
          <w:rStyle w:val="Fettung"/>
          <w:rFonts w:ascii="Arial" w:hAnsi="Arial" w:cs="Arial" w:hint="eastAsia"/>
          <w:b w:val="0"/>
          <w:bCs/>
          <w:sz w:val="18"/>
          <w:szCs w:val="20"/>
          <w:lang w:eastAsia="zh-CN"/>
        </w:rPr>
        <w:t>SMC</w:t>
      </w:r>
      <w:r w:rsidRPr="009423D2">
        <w:rPr>
          <w:rStyle w:val="Fettung"/>
          <w:rFonts w:ascii="Arial" w:hAnsi="Arial" w:cs="Arial" w:hint="eastAsia"/>
          <w:b w:val="0"/>
          <w:bCs/>
          <w:sz w:val="18"/>
          <w:szCs w:val="20"/>
          <w:lang w:eastAsia="zh-CN"/>
        </w:rPr>
        <w:t>公司的一部分，该公司在全球</w:t>
      </w:r>
      <w:r w:rsidRPr="009423D2">
        <w:rPr>
          <w:rStyle w:val="Fettung"/>
          <w:rFonts w:ascii="Arial" w:hAnsi="Arial" w:cs="Arial" w:hint="eastAsia"/>
          <w:b w:val="0"/>
          <w:bCs/>
          <w:sz w:val="18"/>
          <w:szCs w:val="20"/>
          <w:lang w:eastAsia="zh-CN"/>
        </w:rPr>
        <w:t>83</w:t>
      </w:r>
      <w:r w:rsidRPr="009423D2">
        <w:rPr>
          <w:rStyle w:val="Fettung"/>
          <w:rFonts w:ascii="Arial" w:hAnsi="Arial" w:cs="Arial" w:hint="eastAsia"/>
          <w:b w:val="0"/>
          <w:bCs/>
          <w:sz w:val="18"/>
          <w:szCs w:val="20"/>
          <w:lang w:eastAsia="zh-CN"/>
        </w:rPr>
        <w:t>个国家有超过</w:t>
      </w:r>
      <w:r w:rsidRPr="009423D2">
        <w:rPr>
          <w:rStyle w:val="Fettung"/>
          <w:rFonts w:ascii="Arial" w:hAnsi="Arial" w:cs="Arial" w:hint="eastAsia"/>
          <w:b w:val="0"/>
          <w:bCs/>
          <w:sz w:val="18"/>
          <w:szCs w:val="20"/>
          <w:lang w:eastAsia="zh-CN"/>
        </w:rPr>
        <w:t>31</w:t>
      </w:r>
      <w:r w:rsidRPr="009423D2">
        <w:rPr>
          <w:rStyle w:val="Fettung"/>
          <w:rFonts w:ascii="Arial" w:hAnsi="Arial" w:cs="Arial" w:hint="eastAsia"/>
          <w:b w:val="0"/>
          <w:bCs/>
          <w:sz w:val="18"/>
          <w:szCs w:val="20"/>
          <w:lang w:eastAsia="zh-CN"/>
        </w:rPr>
        <w:t>个生产基地。作为气动自动化技术的世界市场领导者，其市场份额为</w:t>
      </w:r>
      <w:r w:rsidRPr="009423D2">
        <w:rPr>
          <w:rStyle w:val="Fettung"/>
          <w:rFonts w:ascii="Arial" w:hAnsi="Arial" w:cs="Arial" w:hint="eastAsia"/>
          <w:b w:val="0"/>
          <w:bCs/>
          <w:sz w:val="18"/>
          <w:szCs w:val="20"/>
          <w:lang w:eastAsia="zh-CN"/>
        </w:rPr>
        <w:t>38%</w:t>
      </w:r>
      <w:r w:rsidRPr="009423D2">
        <w:rPr>
          <w:rStyle w:val="Fettung"/>
          <w:rFonts w:ascii="Arial" w:hAnsi="Arial" w:cs="Arial" w:hint="eastAsia"/>
          <w:b w:val="0"/>
          <w:bCs/>
          <w:sz w:val="18"/>
          <w:szCs w:val="20"/>
          <w:lang w:eastAsia="zh-CN"/>
        </w:rPr>
        <w:t>，在</w:t>
      </w:r>
      <w:r w:rsidRPr="009423D2">
        <w:rPr>
          <w:rStyle w:val="Fettung"/>
          <w:rFonts w:ascii="Arial" w:hAnsi="Arial" w:cs="Arial" w:hint="eastAsia"/>
          <w:b w:val="0"/>
          <w:bCs/>
          <w:sz w:val="18"/>
          <w:szCs w:val="20"/>
          <w:lang w:eastAsia="zh-CN"/>
        </w:rPr>
        <w:t>2020/21</w:t>
      </w:r>
      <w:r w:rsidRPr="009423D2">
        <w:rPr>
          <w:rStyle w:val="Fettung"/>
          <w:rFonts w:ascii="Arial" w:hAnsi="Arial" w:cs="Arial" w:hint="eastAsia"/>
          <w:b w:val="0"/>
          <w:bCs/>
          <w:sz w:val="18"/>
          <w:szCs w:val="20"/>
          <w:lang w:eastAsia="zh-CN"/>
        </w:rPr>
        <w:t>财政年度实现了约</w:t>
      </w:r>
      <w:r w:rsidRPr="009423D2">
        <w:rPr>
          <w:rStyle w:val="Fettung"/>
          <w:rFonts w:ascii="Arial" w:hAnsi="Arial" w:cs="Arial" w:hint="eastAsia"/>
          <w:b w:val="0"/>
          <w:bCs/>
          <w:sz w:val="18"/>
          <w:szCs w:val="20"/>
          <w:lang w:eastAsia="zh-CN"/>
        </w:rPr>
        <w:t>45</w:t>
      </w:r>
      <w:r w:rsidRPr="009423D2">
        <w:rPr>
          <w:rStyle w:val="Fettung"/>
          <w:rFonts w:ascii="Arial" w:hAnsi="Arial" w:cs="Arial" w:hint="eastAsia"/>
          <w:b w:val="0"/>
          <w:bCs/>
          <w:sz w:val="18"/>
          <w:szCs w:val="20"/>
          <w:lang w:eastAsia="zh-CN"/>
        </w:rPr>
        <w:t>亿欧元的销售额，在全球拥有</w:t>
      </w:r>
      <w:r w:rsidRPr="009423D2">
        <w:rPr>
          <w:rStyle w:val="Fettung"/>
          <w:rFonts w:ascii="Arial" w:hAnsi="Arial" w:cs="Arial" w:hint="eastAsia"/>
          <w:b w:val="0"/>
          <w:bCs/>
          <w:sz w:val="18"/>
          <w:szCs w:val="20"/>
          <w:lang w:eastAsia="zh-CN"/>
        </w:rPr>
        <w:t>20619</w:t>
      </w:r>
      <w:r w:rsidRPr="009423D2">
        <w:rPr>
          <w:rStyle w:val="Fettung"/>
          <w:rFonts w:ascii="Arial" w:hAnsi="Arial" w:cs="Arial" w:hint="eastAsia"/>
          <w:b w:val="0"/>
          <w:bCs/>
          <w:sz w:val="18"/>
          <w:szCs w:val="20"/>
          <w:lang w:eastAsia="zh-CN"/>
        </w:rPr>
        <w:t>名员工。</w:t>
      </w:r>
    </w:p>
    <w:p w14:paraId="3F623C80" w14:textId="77777777" w:rsidR="00256F02" w:rsidRDefault="00256F02">
      <w:pPr>
        <w:tabs>
          <w:tab w:val="clear" w:pos="3572"/>
        </w:tabs>
        <w:spacing w:line="240" w:lineRule="auto"/>
        <w:rPr>
          <w:rStyle w:val="Fettung"/>
          <w:lang w:eastAsia="zh-CN"/>
        </w:rPr>
      </w:pPr>
      <w:r>
        <w:rPr>
          <w:rStyle w:val="Fettung"/>
          <w:lang w:eastAsia="zh-CN"/>
        </w:rPr>
        <w:br w:type="page"/>
      </w:r>
    </w:p>
    <w:p w14:paraId="4837777E" w14:textId="5223DCCC" w:rsidR="005D5CD4" w:rsidRPr="001A0C50" w:rsidRDefault="00AA4F45" w:rsidP="00B143FE">
      <w:pPr>
        <w:spacing w:line="280" w:lineRule="atLeast"/>
        <w:rPr>
          <w:rStyle w:val="Fettung"/>
        </w:rPr>
      </w:pPr>
      <w:r w:rsidRPr="001A0C50">
        <w:rPr>
          <w:rStyle w:val="Fettung"/>
          <w:lang w:eastAsia="zh-CN"/>
        </w:rPr>
        <w:lastRenderedPageBreak/>
        <w:t>Contact</w:t>
      </w:r>
    </w:p>
    <w:p w14:paraId="12F0000F" w14:textId="0A41365D" w:rsidR="00D446D2" w:rsidRPr="001A0C50" w:rsidRDefault="00AA4F45" w:rsidP="00B143FE">
      <w:pPr>
        <w:spacing w:line="280" w:lineRule="atLeast"/>
      </w:pPr>
      <w:r w:rsidRPr="001A0C50">
        <w:rPr>
          <w:lang w:eastAsia="zh-CN"/>
        </w:rPr>
        <w:t>iTAC Software AG</w:t>
      </w:r>
    </w:p>
    <w:p w14:paraId="1C3EF4CD" w14:textId="638EBE71" w:rsidR="00AC3283" w:rsidRPr="001A0C50" w:rsidRDefault="00AA4F45" w:rsidP="00B143FE">
      <w:pPr>
        <w:spacing w:line="280" w:lineRule="atLeast"/>
      </w:pPr>
      <w:r>
        <w:rPr>
          <w:lang w:eastAsia="zh-CN"/>
        </w:rPr>
        <w:t>Natalie Wolodin</w:t>
      </w:r>
    </w:p>
    <w:p w14:paraId="36421C8A" w14:textId="675F7643" w:rsidR="005D5CD4" w:rsidRPr="001A0C50" w:rsidRDefault="00AA4F45" w:rsidP="00B143FE">
      <w:pPr>
        <w:spacing w:line="280" w:lineRule="atLeast"/>
      </w:pPr>
      <w:r>
        <w:rPr>
          <w:lang w:eastAsia="zh-CN"/>
        </w:rPr>
        <w:t>Inbound</w:t>
      </w:r>
      <w:r w:rsidRPr="001A0C50">
        <w:rPr>
          <w:lang w:eastAsia="zh-CN"/>
        </w:rPr>
        <w:t xml:space="preserve"> Marketing</w:t>
      </w:r>
    </w:p>
    <w:p w14:paraId="214D993A" w14:textId="50F000A0" w:rsidR="005D5CD4" w:rsidRPr="001A0C50" w:rsidRDefault="00AA4F45" w:rsidP="00B143FE">
      <w:pPr>
        <w:spacing w:line="280" w:lineRule="atLeast"/>
      </w:pPr>
      <w:r w:rsidRPr="001A0C50">
        <w:rPr>
          <w:lang w:eastAsia="zh-CN"/>
        </w:rPr>
        <w:t>Tel.: +49 2602 1065 21</w:t>
      </w:r>
      <w:r>
        <w:rPr>
          <w:lang w:eastAsia="zh-CN"/>
        </w:rPr>
        <w:t>6</w:t>
      </w:r>
    </w:p>
    <w:p w14:paraId="38FBF74D" w14:textId="0D2C0678" w:rsidR="005D5CD4" w:rsidRPr="001A0C50" w:rsidRDefault="00AA4F45" w:rsidP="00B143FE">
      <w:pPr>
        <w:spacing w:line="280" w:lineRule="atLeast"/>
      </w:pPr>
      <w:r w:rsidRPr="001A0C50">
        <w:rPr>
          <w:lang w:eastAsia="zh-CN"/>
        </w:rPr>
        <w:t>Fax: +49 2602 1065 30</w:t>
      </w:r>
    </w:p>
    <w:p w14:paraId="354B0569" w14:textId="78AC37E5" w:rsidR="00A962D0" w:rsidRPr="001A0C50" w:rsidRDefault="00AA4F45" w:rsidP="00B143FE">
      <w:pPr>
        <w:spacing w:line="280" w:lineRule="atLeast"/>
        <w:rPr>
          <w:rStyle w:val="Hyperlink"/>
        </w:rPr>
      </w:pPr>
      <w:r w:rsidRPr="001A0C50">
        <w:rPr>
          <w:lang w:eastAsia="zh-CN"/>
        </w:rPr>
        <w:t xml:space="preserve">Email: </w:t>
      </w:r>
      <w:hyperlink r:id="rId9" w:history="1">
        <w:r>
          <w:rPr>
            <w:rStyle w:val="Hyperlink"/>
            <w:lang w:eastAsia="zh-CN"/>
          </w:rPr>
          <w:t>natalie.wolodin@itacsoftware.com</w:t>
        </w:r>
      </w:hyperlink>
      <w:r w:rsidR="0073291B">
        <w:t xml:space="preserve"> </w:t>
      </w:r>
    </w:p>
    <w:p w14:paraId="106BFF98" w14:textId="5E229210" w:rsidR="007C0BAC" w:rsidRPr="001A0C50" w:rsidRDefault="00D47BA8" w:rsidP="00B143FE">
      <w:pPr>
        <w:spacing w:line="280" w:lineRule="atLeast"/>
      </w:pPr>
      <w:hyperlink r:id="rId10" w:history="1">
        <w:r w:rsidR="00AA4F45" w:rsidRPr="001A0C50">
          <w:rPr>
            <w:rStyle w:val="Hyperlink"/>
            <w:lang w:eastAsia="zh-CN"/>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10A4D595" w:rsidR="00D120AA" w:rsidRPr="001A0C50" w:rsidRDefault="00AA4F45" w:rsidP="00B143FE">
      <w:pPr>
        <w:spacing w:line="280" w:lineRule="atLeast"/>
      </w:pPr>
      <w:r w:rsidRPr="001A0C50">
        <w:rPr>
          <w:lang w:eastAsia="zh-CN"/>
        </w:rPr>
        <w:t>PR agency:</w:t>
      </w:r>
    </w:p>
    <w:p w14:paraId="29811541" w14:textId="5AB8AFC5" w:rsidR="00AC3283" w:rsidRPr="001A0C50" w:rsidRDefault="00AA4F45" w:rsidP="00B143FE">
      <w:pPr>
        <w:spacing w:line="280" w:lineRule="atLeast"/>
      </w:pPr>
      <w:r w:rsidRPr="001A0C50">
        <w:rPr>
          <w:lang w:eastAsia="zh-CN"/>
        </w:rPr>
        <w:t>punctum pr-agentur GmbH</w:t>
      </w:r>
    </w:p>
    <w:p w14:paraId="581920EC" w14:textId="684B1766" w:rsidR="00AC3283" w:rsidRPr="001A0C50" w:rsidRDefault="00AA4F45" w:rsidP="00B143FE">
      <w:pPr>
        <w:spacing w:line="280" w:lineRule="atLeast"/>
      </w:pPr>
      <w:r w:rsidRPr="001A0C50">
        <w:rPr>
          <w:lang w:eastAsia="zh-CN"/>
        </w:rPr>
        <w:t>Ms Ulrike Peter</w:t>
      </w:r>
    </w:p>
    <w:p w14:paraId="5710F46B" w14:textId="22BBCE4E" w:rsidR="00AC3283" w:rsidRPr="001A0C50" w:rsidRDefault="00AA4F45" w:rsidP="00B143FE">
      <w:pPr>
        <w:spacing w:line="280" w:lineRule="atLeast"/>
      </w:pPr>
      <w:r w:rsidRPr="001A0C50">
        <w:rPr>
          <w:lang w:eastAsia="zh-CN"/>
        </w:rPr>
        <w:t>Managing Director</w:t>
      </w:r>
    </w:p>
    <w:p w14:paraId="407DA249" w14:textId="644ACA97" w:rsidR="00AC3283" w:rsidRPr="001A0C50" w:rsidRDefault="00AA4F45" w:rsidP="00B143FE">
      <w:pPr>
        <w:spacing w:line="280" w:lineRule="atLeast"/>
      </w:pPr>
      <w:r w:rsidRPr="001A0C50">
        <w:rPr>
          <w:lang w:eastAsia="zh-CN"/>
        </w:rPr>
        <w:t>Tel.: +49 211 971 7977 0</w:t>
      </w:r>
    </w:p>
    <w:p w14:paraId="2EC79633" w14:textId="0346844B" w:rsidR="00AC3283" w:rsidRPr="001A0C50" w:rsidRDefault="00AA4F45" w:rsidP="00B143FE">
      <w:pPr>
        <w:spacing w:line="280" w:lineRule="atLeast"/>
      </w:pPr>
      <w:r w:rsidRPr="001A0C50">
        <w:rPr>
          <w:lang w:eastAsia="zh-CN"/>
        </w:rPr>
        <w:t xml:space="preserve">Email: </w:t>
      </w:r>
      <w:hyperlink r:id="rId11" w:history="1">
        <w:r w:rsidRPr="002B3871">
          <w:rPr>
            <w:rStyle w:val="Hyperlink"/>
            <w:lang w:eastAsia="zh-CN"/>
          </w:rPr>
          <w:t>pr@punctum-pr.de</w:t>
        </w:r>
      </w:hyperlink>
      <w:r w:rsidR="0073291B">
        <w:t xml:space="preserve"> </w:t>
      </w:r>
    </w:p>
    <w:p w14:paraId="3402AA71" w14:textId="66F2CD21" w:rsidR="007C0BAC" w:rsidRPr="001A0C50" w:rsidRDefault="00D47BA8" w:rsidP="00B143FE">
      <w:pPr>
        <w:spacing w:line="280" w:lineRule="atLeast"/>
      </w:pPr>
      <w:hyperlink r:id="rId12" w:history="1">
        <w:r w:rsidR="00AA4F45" w:rsidRPr="001A0C50">
          <w:rPr>
            <w:rStyle w:val="Hyperlink"/>
            <w:lang w:eastAsia="zh-CN"/>
          </w:rPr>
          <w:t>www.punctum-pr.de</w:t>
        </w:r>
      </w:hyperlink>
    </w:p>
    <w:sectPr w:rsidR="007C0BAC" w:rsidRPr="001A0C50" w:rsidSect="004332CC">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A7B57" w14:textId="77777777" w:rsidR="009A41F2" w:rsidRDefault="009A41F2" w:rsidP="00D9165E">
      <w:r>
        <w:separator/>
      </w:r>
    </w:p>
  </w:endnote>
  <w:endnote w:type="continuationSeparator" w:id="0">
    <w:p w14:paraId="497F8047" w14:textId="77777777" w:rsidR="009A41F2" w:rsidRDefault="009A41F2"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14346" w14:textId="47A64EAD" w:rsidR="00867325" w:rsidRPr="0085432F" w:rsidRDefault="00867325"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r w:rsidR="00D47BA8">
      <w:fldChar w:fldCharType="begin"/>
    </w:r>
    <w:r w:rsidR="00D47BA8">
      <w:instrText xml:space="preserve"> NUMPAGES  \* MERGEFORMAT </w:instrText>
    </w:r>
    <w:r w:rsidR="00D47BA8">
      <w:fldChar w:fldCharType="separate"/>
    </w:r>
    <w:r w:rsidR="00D47BA8">
      <w:instrText>5</w:instrText>
    </w:r>
    <w:r w:rsidR="00D47BA8">
      <w:fldChar w:fldCharType="end"/>
    </w:r>
    <w:r w:rsidRPr="005218C8">
      <w:instrText>&gt;"1" "</w:instrText>
    </w:r>
    <w:r w:rsidRPr="005218C8">
      <w:fldChar w:fldCharType="begin"/>
    </w:r>
    <w:r w:rsidRPr="005218C8">
      <w:instrText xml:space="preserve"> PAGE  \* MERGEFORMAT </w:instrText>
    </w:r>
    <w:r w:rsidRPr="005218C8">
      <w:fldChar w:fldCharType="separate"/>
    </w:r>
    <w:r w:rsidR="00D47BA8">
      <w:instrText>5</w:instrText>
    </w:r>
    <w:r w:rsidRPr="005218C8">
      <w:fldChar w:fldCharType="end"/>
    </w:r>
    <w:r w:rsidRPr="005218C8">
      <w:instrText>/</w:instrText>
    </w:r>
    <w:r w:rsidR="00D47BA8">
      <w:fldChar w:fldCharType="begin"/>
    </w:r>
    <w:r w:rsidR="00D47BA8">
      <w:instrText xml:space="preserve"> NUMPAGES  \* MERGEFORMAT </w:instrText>
    </w:r>
    <w:r w:rsidR="00D47BA8">
      <w:fldChar w:fldCharType="separate"/>
    </w:r>
    <w:r w:rsidR="00D47BA8">
      <w:instrText>5</w:instrText>
    </w:r>
    <w:r w:rsidR="00D47BA8">
      <w:fldChar w:fldCharType="end"/>
    </w:r>
    <w:r w:rsidRPr="005218C8">
      <w:instrText>" "</w:instrText>
    </w:r>
    <w:r w:rsidRPr="005218C8">
      <w:fldChar w:fldCharType="separate"/>
    </w:r>
    <w:r w:rsidR="00D47BA8">
      <w:rPr>
        <w:lang w:eastAsia="zh-CN"/>
      </w:rPr>
      <w:t>5</w:t>
    </w:r>
    <w:r w:rsidR="00D47BA8" w:rsidRPr="005218C8">
      <w:rPr>
        <w:lang w:eastAsia="zh-CN"/>
      </w:rPr>
      <w:t>/</w:t>
    </w:r>
    <w:r w:rsidR="00D47BA8">
      <w:rPr>
        <w:lang w:eastAsia="zh-CN"/>
      </w:rPr>
      <w:t>5</w:t>
    </w:r>
    <w:r w:rsidRPr="005218C8">
      <w:fldChar w:fldCharType="end"/>
    </w:r>
    <w:r w:rsidR="00AA4F45">
      <w:rPr>
        <w:lang w:eastAsia="zh-CN"/>
      </w:rPr>
      <w:tab/>
    </w:r>
    <w:r w:rsidR="00547EA5" w:rsidRPr="001F0FE1">
      <w:rPr>
        <w:rFonts w:ascii="Arial" w:hAnsi="Arial" w:cs="Arial"/>
        <w:sz w:val="16"/>
        <w:szCs w:val="28"/>
      </w:rPr>
      <w:t>新闻稿</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871F3" w14:textId="44CCDB88" w:rsidR="00867325" w:rsidRPr="005218C8" w:rsidRDefault="00867325" w:rsidP="005218C8">
    <w:pPr>
      <w:pStyle w:val="Kopfzeile"/>
    </w:pPr>
    <w:r w:rsidRPr="005218C8">
      <w:fldChar w:fldCharType="begin"/>
    </w:r>
    <w:r w:rsidRPr="005218C8">
      <w:instrText xml:space="preserve"> IF  \* MERGEFORMAT </w:instrText>
    </w:r>
    <w:r w:rsidR="00D47BA8">
      <w:fldChar w:fldCharType="begin"/>
    </w:r>
    <w:r w:rsidR="00D47BA8">
      <w:instrText xml:space="preserve"> NUMPAGES  \* MERGEFORMAT </w:instrText>
    </w:r>
    <w:r w:rsidR="00D47BA8">
      <w:fldChar w:fldCharType="separate"/>
    </w:r>
    <w:r w:rsidR="0092481E">
      <w:instrText>4</w:instrText>
    </w:r>
    <w:r w:rsidR="00D47BA8">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D47BA8">
      <w:fldChar w:fldCharType="begin"/>
    </w:r>
    <w:r w:rsidR="00D47BA8">
      <w:instrText xml:space="preserve"> NUMPAGES  \* MERGEFORMAT </w:instrText>
    </w:r>
    <w:r w:rsidR="00D47BA8">
      <w:fldChar w:fldCharType="separate"/>
    </w:r>
    <w:r w:rsidR="0092481E">
      <w:instrText>4</w:instrText>
    </w:r>
    <w:r w:rsidR="00D47BA8">
      <w:fldChar w:fldCharType="end"/>
    </w:r>
    <w:r w:rsidRPr="005218C8">
      <w:instrText>" "</w:instrText>
    </w:r>
    <w:r w:rsidRPr="005218C8">
      <w:fldChar w:fldCharType="separate"/>
    </w:r>
    <w:r w:rsidR="0092481E">
      <w:rPr>
        <w:lang w:eastAsia="zh-CN"/>
      </w:rPr>
      <w:t>1</w:t>
    </w:r>
    <w:r w:rsidR="0092481E" w:rsidRPr="005218C8">
      <w:rPr>
        <w:lang w:eastAsia="zh-CN"/>
      </w:rPr>
      <w:t>/</w:t>
    </w:r>
    <w:r w:rsidR="0092481E">
      <w:rPr>
        <w:lang w:eastAsia="zh-CN"/>
      </w:rPr>
      <w:t>4</w:t>
    </w:r>
    <w:r w:rsidRPr="005218C8">
      <w:fldChar w:fldCharType="end"/>
    </w:r>
    <w:r w:rsidR="00AA4F45">
      <w:rPr>
        <w:lang w:eastAsia="zh-CN"/>
      </w:rPr>
      <w:tab/>
      <w:t>Press release</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87952C" w14:textId="77777777" w:rsidR="009A41F2" w:rsidRDefault="009A41F2" w:rsidP="00D9165E">
      <w:r>
        <w:separator/>
      </w:r>
    </w:p>
  </w:footnote>
  <w:footnote w:type="continuationSeparator" w:id="0">
    <w:p w14:paraId="1BAEF16B" w14:textId="77777777" w:rsidR="009A41F2" w:rsidRDefault="009A41F2"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91AA6" w14:textId="77777777" w:rsidR="00867325" w:rsidRPr="00F73F1D" w:rsidRDefault="00867325"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5970B137" w:rsidR="00867325" w:rsidRPr="00172CBE" w:rsidRDefault="00A55960" w:rsidP="005B344C">
                          <w:pPr>
                            <w:pStyle w:val="Kontaktdaten"/>
                            <w:spacing w:line="170" w:lineRule="exact"/>
                            <w:rPr>
                              <w:lang w:val="en-US"/>
                            </w:rPr>
                          </w:pPr>
                          <w:r w:rsidRPr="00172CBE">
                            <w:rPr>
                              <w:lang w:val="en-US" w:eastAsia="zh-CN"/>
                            </w:rPr>
                            <w:t>56410 Montabaur, Germany</w:t>
                          </w:r>
                        </w:p>
                        <w:p w14:paraId="7E61A701" w14:textId="77777777" w:rsidR="00867325" w:rsidRPr="00172CBE" w:rsidRDefault="00867325" w:rsidP="005B344C">
                          <w:pPr>
                            <w:pStyle w:val="Kontaktdaten"/>
                            <w:spacing w:line="170" w:lineRule="exact"/>
                            <w:rPr>
                              <w:lang w:val="en-US"/>
                            </w:rPr>
                          </w:pPr>
                        </w:p>
                        <w:p w14:paraId="0350D9A9" w14:textId="2D769395" w:rsidR="00867325" w:rsidRPr="00896295" w:rsidRDefault="00AA4F45" w:rsidP="005B344C">
                          <w:pPr>
                            <w:pStyle w:val="Kontaktdaten"/>
                            <w:spacing w:line="170" w:lineRule="exact"/>
                          </w:pPr>
                          <w:r>
                            <w:rPr>
                              <w:lang w:eastAsia="zh-CN"/>
                            </w:rPr>
                            <w:t>Tel.: +49 2602-10 65-0</w:t>
                          </w:r>
                        </w:p>
                        <w:p w14:paraId="4FBAEB74" w14:textId="5F9FDAA3" w:rsidR="00867325" w:rsidRPr="00942B48" w:rsidRDefault="00AA4F45" w:rsidP="005B344C">
                          <w:pPr>
                            <w:pStyle w:val="Kontaktdaten"/>
                            <w:spacing w:line="170" w:lineRule="exact"/>
                          </w:pPr>
                          <w:r>
                            <w:rPr>
                              <w:lang w:eastAsia="zh-CN"/>
                            </w:rPr>
                            <w:t>Fax: +49 2602-10 65-30</w:t>
                          </w:r>
                          <w:r w:rsidR="00867325">
                            <w:t xml:space="preserve"> </w:t>
                          </w:r>
                        </w:p>
                        <w:p w14:paraId="50E7B0C9" w14:textId="27530DBE" w:rsidR="00867325" w:rsidRPr="00942B48" w:rsidRDefault="00AA4F45" w:rsidP="005B344C">
                          <w:pPr>
                            <w:pStyle w:val="Kontaktdaten"/>
                            <w:spacing w:line="170" w:lineRule="exact"/>
                          </w:pPr>
                          <w:r>
                            <w:rPr>
                              <w:lang w:eastAsia="zh-CN"/>
                            </w:rPr>
                            <w:t>contact@itacsoftware.com</w:t>
                          </w:r>
                        </w:p>
                        <w:p w14:paraId="6375F239" w14:textId="36FC55D0" w:rsidR="00867325" w:rsidRPr="00D446D2" w:rsidRDefault="00AA4F45" w:rsidP="000148A8">
                          <w:pPr>
                            <w:pStyle w:val="Kontaktdaten"/>
                          </w:pPr>
                          <w:r>
                            <w:rPr>
                              <w:lang w:eastAsia="zh-CN"/>
                            </w:rP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5970B137" w:rsidR="00867325" w:rsidRPr="00172CBE" w:rsidRDefault="00A55960" w:rsidP="005B344C">
                    <w:pPr>
                      <w:pStyle w:val="Kontaktdaten"/>
                      <w:spacing w:line="170" w:lineRule="exact"/>
                      <w:rPr>
                        <w:lang w:val="en-US"/>
                      </w:rPr>
                    </w:pPr>
                    <w:r w:rsidRPr="00172CBE">
                      <w:rPr>
                        <w:lang w:val="en-US" w:eastAsia="zh-CN"/>
                      </w:rPr>
                      <w:t>56410 Montabaur, Germany</w:t>
                    </w:r>
                  </w:p>
                  <w:p w14:paraId="7E61A701" w14:textId="77777777" w:rsidR="00867325" w:rsidRPr="00172CBE" w:rsidRDefault="00867325" w:rsidP="005B344C">
                    <w:pPr>
                      <w:pStyle w:val="Kontaktdaten"/>
                      <w:spacing w:line="170" w:lineRule="exact"/>
                      <w:rPr>
                        <w:lang w:val="en-US"/>
                      </w:rPr>
                    </w:pPr>
                  </w:p>
                  <w:p w14:paraId="0350D9A9" w14:textId="2D769395" w:rsidR="00867325" w:rsidRPr="00896295" w:rsidRDefault="00AA4F45" w:rsidP="005B344C">
                    <w:pPr>
                      <w:pStyle w:val="Kontaktdaten"/>
                      <w:spacing w:line="170" w:lineRule="exact"/>
                    </w:pPr>
                    <w:r>
                      <w:rPr>
                        <w:lang w:eastAsia="zh-CN"/>
                      </w:rPr>
                      <w:t>Tel.: +49 2602-10 65-0</w:t>
                    </w:r>
                  </w:p>
                  <w:p w14:paraId="4FBAEB74" w14:textId="5F9FDAA3" w:rsidR="00867325" w:rsidRPr="00942B48" w:rsidRDefault="00AA4F45" w:rsidP="005B344C">
                    <w:pPr>
                      <w:pStyle w:val="Kontaktdaten"/>
                      <w:spacing w:line="170" w:lineRule="exact"/>
                    </w:pPr>
                    <w:r>
                      <w:rPr>
                        <w:lang w:eastAsia="zh-CN"/>
                      </w:rPr>
                      <w:t>Fax: +49 2602-10 65-30</w:t>
                    </w:r>
                    <w:r w:rsidR="00867325">
                      <w:t xml:space="preserve"> </w:t>
                    </w:r>
                  </w:p>
                  <w:p w14:paraId="50E7B0C9" w14:textId="27530DBE" w:rsidR="00867325" w:rsidRPr="00942B48" w:rsidRDefault="00AA4F45" w:rsidP="005B344C">
                    <w:pPr>
                      <w:pStyle w:val="Kontaktdaten"/>
                      <w:spacing w:line="170" w:lineRule="exact"/>
                    </w:pPr>
                    <w:r>
                      <w:rPr>
                        <w:lang w:eastAsia="zh-CN"/>
                      </w:rPr>
                      <w:t>contact@itacsoftware.com</w:t>
                    </w:r>
                  </w:p>
                  <w:p w14:paraId="6375F239" w14:textId="36FC55D0" w:rsidR="00867325" w:rsidRPr="00D446D2" w:rsidRDefault="00AA4F45" w:rsidP="000148A8">
                    <w:pPr>
                      <w:pStyle w:val="Kontaktdaten"/>
                    </w:pPr>
                    <w:r>
                      <w:rPr>
                        <w:lang w:eastAsia="zh-CN"/>
                      </w:rP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BDE38" w14:textId="77777777" w:rsidR="00867325" w:rsidRPr="005837F9" w:rsidRDefault="00867325" w:rsidP="005218C8">
    <w:pPr>
      <w:pStyle w:val="Kopfzeile"/>
    </w:pPr>
  </w:p>
  <w:p w14:paraId="02A8F99E" w14:textId="77777777" w:rsidR="00867325" w:rsidRDefault="00867325"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867325" w:rsidRDefault="00867325" w:rsidP="005218C8">
    <w:pPr>
      <w:pStyle w:val="Kopfzeile"/>
    </w:pPr>
  </w:p>
  <w:p w14:paraId="79A49560" w14:textId="77777777" w:rsidR="00867325" w:rsidRDefault="00867325" w:rsidP="005218C8">
    <w:pPr>
      <w:pStyle w:val="Kopfzeile"/>
    </w:pPr>
  </w:p>
  <w:p w14:paraId="3A038367" w14:textId="77777777" w:rsidR="00867325" w:rsidRDefault="00867325" w:rsidP="00D9165E"/>
  <w:p w14:paraId="33D4E641" w14:textId="77777777" w:rsidR="00867325" w:rsidRDefault="00867325"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6458F35B" w:rsidR="00867325" w:rsidRPr="005D6506" w:rsidRDefault="00867325" w:rsidP="000148A8">
                          <w:pPr>
                            <w:pStyle w:val="Kontaktdaten"/>
                          </w:pPr>
                          <w:r w:rsidRPr="001E54CA">
                            <w:rPr>
                              <w:lang w:val="de-DE"/>
                            </w:rPr>
                            <w:t xml:space="preserve">Carl-Benz-Str. </w:t>
                          </w:r>
                          <w:r w:rsidR="00AA4F45">
                            <w:rPr>
                              <w:lang w:eastAsia="zh-CN"/>
                            </w:rPr>
                            <w:t>34</w:t>
                          </w:r>
                        </w:p>
                        <w:p w14:paraId="2A51176F" w14:textId="639C4672" w:rsidR="00867325" w:rsidRPr="005D6506" w:rsidRDefault="00AA4F45" w:rsidP="000148A8">
                          <w:pPr>
                            <w:pStyle w:val="Kontaktdaten"/>
                          </w:pPr>
                          <w:r>
                            <w:rPr>
                              <w:lang w:eastAsia="zh-CN"/>
                            </w:rPr>
                            <w:t>74321 Bietigheim-Bissingen, Germany</w:t>
                          </w:r>
                        </w:p>
                        <w:p w14:paraId="03FCC3FC" w14:textId="77777777" w:rsidR="00867325" w:rsidRPr="005D6506" w:rsidRDefault="00867325" w:rsidP="000148A8">
                          <w:pPr>
                            <w:pStyle w:val="Kontaktdaten"/>
                          </w:pPr>
                        </w:p>
                        <w:p w14:paraId="12F7590A" w14:textId="0473A9B7" w:rsidR="00867325" w:rsidRPr="005D6506" w:rsidRDefault="00AA4F45" w:rsidP="000148A8">
                          <w:pPr>
                            <w:pStyle w:val="Kontaktdaten"/>
                          </w:pPr>
                          <w:r>
                            <w:rPr>
                              <w:lang w:eastAsia="zh-CN"/>
                            </w:rPr>
                            <w:t>Tel.: +49 7142 78-0</w:t>
                          </w:r>
                          <w:r w:rsidR="00867325">
                            <w:t xml:space="preserve"> </w:t>
                          </w:r>
                        </w:p>
                        <w:p w14:paraId="361F9AD7" w14:textId="3BF4CAB1" w:rsidR="00867325" w:rsidRPr="005D6506" w:rsidRDefault="00AA4F45" w:rsidP="000148A8">
                          <w:pPr>
                            <w:pStyle w:val="Kontaktdaten"/>
                          </w:pPr>
                          <w:r>
                            <w:rPr>
                              <w:lang w:eastAsia="zh-CN"/>
                            </w:rPr>
                            <w:t>Fax: +49 7142 78-2107</w:t>
                          </w:r>
                          <w:r w:rsidR="00867325">
                            <w:t xml:space="preserve"> </w:t>
                          </w:r>
                        </w:p>
                        <w:p w14:paraId="75840B82" w14:textId="3107AD96" w:rsidR="00867325" w:rsidRPr="005D6506" w:rsidRDefault="00AA4F45" w:rsidP="000148A8">
                          <w:pPr>
                            <w:pStyle w:val="Kontaktdaten"/>
                          </w:pPr>
                          <w:r>
                            <w:rPr>
                              <w:lang w:eastAsia="zh-CN"/>
                            </w:rPr>
                            <w:t>info@durr.com</w:t>
                          </w:r>
                          <w:r w:rsidR="00867325">
                            <w:t xml:space="preserve"> </w:t>
                          </w:r>
                        </w:p>
                        <w:p w14:paraId="65BA7F86" w14:textId="4BBFFBBE" w:rsidR="00867325" w:rsidRPr="005D6506" w:rsidRDefault="00AA4F45" w:rsidP="000148A8">
                          <w:pPr>
                            <w:pStyle w:val="Kontaktdaten"/>
                          </w:pPr>
                          <w:r>
                            <w:rPr>
                              <w:lang w:eastAsia="zh-CN"/>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6458F35B" w:rsidR="00867325" w:rsidRPr="005D6506" w:rsidRDefault="00867325" w:rsidP="000148A8">
                    <w:pPr>
                      <w:pStyle w:val="Kontaktdaten"/>
                    </w:pPr>
                    <w:r w:rsidRPr="001E54CA">
                      <w:rPr>
                        <w:lang w:val="de-DE"/>
                      </w:rPr>
                      <w:t xml:space="preserve">Carl-Benz-Str. </w:t>
                    </w:r>
                    <w:r w:rsidR="00AA4F45">
                      <w:rPr>
                        <w:lang w:eastAsia="zh-CN"/>
                      </w:rPr>
                      <w:t>34</w:t>
                    </w:r>
                  </w:p>
                  <w:p w14:paraId="2A51176F" w14:textId="639C4672" w:rsidR="00867325" w:rsidRPr="005D6506" w:rsidRDefault="00AA4F45" w:rsidP="000148A8">
                    <w:pPr>
                      <w:pStyle w:val="Kontaktdaten"/>
                    </w:pPr>
                    <w:r>
                      <w:rPr>
                        <w:lang w:eastAsia="zh-CN"/>
                      </w:rPr>
                      <w:t>74321 Bietigheim-Bissingen, Germany</w:t>
                    </w:r>
                  </w:p>
                  <w:p w14:paraId="03FCC3FC" w14:textId="77777777" w:rsidR="00867325" w:rsidRPr="005D6506" w:rsidRDefault="00867325" w:rsidP="000148A8">
                    <w:pPr>
                      <w:pStyle w:val="Kontaktdaten"/>
                    </w:pPr>
                  </w:p>
                  <w:p w14:paraId="12F7590A" w14:textId="0473A9B7" w:rsidR="00867325" w:rsidRPr="005D6506" w:rsidRDefault="00AA4F45" w:rsidP="000148A8">
                    <w:pPr>
                      <w:pStyle w:val="Kontaktdaten"/>
                    </w:pPr>
                    <w:r>
                      <w:rPr>
                        <w:lang w:eastAsia="zh-CN"/>
                      </w:rPr>
                      <w:t>Tel.: +49 7142 78-0</w:t>
                    </w:r>
                    <w:r w:rsidR="00867325">
                      <w:t xml:space="preserve"> </w:t>
                    </w:r>
                  </w:p>
                  <w:p w14:paraId="361F9AD7" w14:textId="3BF4CAB1" w:rsidR="00867325" w:rsidRPr="005D6506" w:rsidRDefault="00AA4F45" w:rsidP="000148A8">
                    <w:pPr>
                      <w:pStyle w:val="Kontaktdaten"/>
                    </w:pPr>
                    <w:r>
                      <w:rPr>
                        <w:lang w:eastAsia="zh-CN"/>
                      </w:rPr>
                      <w:t>Fax: +49 7142 78-2107</w:t>
                    </w:r>
                    <w:r w:rsidR="00867325">
                      <w:t xml:space="preserve"> </w:t>
                    </w:r>
                  </w:p>
                  <w:p w14:paraId="75840B82" w14:textId="3107AD96" w:rsidR="00867325" w:rsidRPr="005D6506" w:rsidRDefault="00AA4F45" w:rsidP="000148A8">
                    <w:pPr>
                      <w:pStyle w:val="Kontaktdaten"/>
                    </w:pPr>
                    <w:r>
                      <w:rPr>
                        <w:lang w:eastAsia="zh-CN"/>
                      </w:rPr>
                      <w:t>info@durr.com</w:t>
                    </w:r>
                    <w:r w:rsidR="00867325">
                      <w:t xml:space="preserve"> </w:t>
                    </w:r>
                  </w:p>
                  <w:p w14:paraId="65BA7F86" w14:textId="4BBFFBBE" w:rsidR="00867325" w:rsidRPr="005D6506" w:rsidRDefault="00AA4F45" w:rsidP="000148A8">
                    <w:pPr>
                      <w:pStyle w:val="Kontaktdaten"/>
                    </w:pPr>
                    <w:r>
                      <w:rPr>
                        <w:lang w:eastAsia="zh-CN"/>
                      </w:rP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4986"/>
    <w:rsid w:val="00015F92"/>
    <w:rsid w:val="00020DB0"/>
    <w:rsid w:val="0002273A"/>
    <w:rsid w:val="000264AC"/>
    <w:rsid w:val="00026B8C"/>
    <w:rsid w:val="00030020"/>
    <w:rsid w:val="00030C1A"/>
    <w:rsid w:val="00033D41"/>
    <w:rsid w:val="0003543C"/>
    <w:rsid w:val="00036336"/>
    <w:rsid w:val="00037BB3"/>
    <w:rsid w:val="00037FF7"/>
    <w:rsid w:val="00040FEA"/>
    <w:rsid w:val="0004140A"/>
    <w:rsid w:val="00041BEF"/>
    <w:rsid w:val="00043229"/>
    <w:rsid w:val="000436AB"/>
    <w:rsid w:val="00045B99"/>
    <w:rsid w:val="00054826"/>
    <w:rsid w:val="000557D8"/>
    <w:rsid w:val="00056BD2"/>
    <w:rsid w:val="0006090A"/>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BBC"/>
    <w:rsid w:val="000A42AA"/>
    <w:rsid w:val="000A6420"/>
    <w:rsid w:val="000A779F"/>
    <w:rsid w:val="000A799A"/>
    <w:rsid w:val="000B122D"/>
    <w:rsid w:val="000B17AC"/>
    <w:rsid w:val="000B6E58"/>
    <w:rsid w:val="000C009A"/>
    <w:rsid w:val="000C2A85"/>
    <w:rsid w:val="000C3AF3"/>
    <w:rsid w:val="000C3D2B"/>
    <w:rsid w:val="000C51E9"/>
    <w:rsid w:val="000C74C8"/>
    <w:rsid w:val="000D1867"/>
    <w:rsid w:val="000D4047"/>
    <w:rsid w:val="000D5F8A"/>
    <w:rsid w:val="000D7490"/>
    <w:rsid w:val="000E0D2D"/>
    <w:rsid w:val="000E1138"/>
    <w:rsid w:val="000E1B40"/>
    <w:rsid w:val="000F1B6F"/>
    <w:rsid w:val="000F215E"/>
    <w:rsid w:val="000F2860"/>
    <w:rsid w:val="000F52E1"/>
    <w:rsid w:val="000F599A"/>
    <w:rsid w:val="00100C0C"/>
    <w:rsid w:val="0010134F"/>
    <w:rsid w:val="00102066"/>
    <w:rsid w:val="0010278C"/>
    <w:rsid w:val="00103EE3"/>
    <w:rsid w:val="001052E0"/>
    <w:rsid w:val="00106F1C"/>
    <w:rsid w:val="001076E4"/>
    <w:rsid w:val="00112DEF"/>
    <w:rsid w:val="00112DF3"/>
    <w:rsid w:val="00114E74"/>
    <w:rsid w:val="00115190"/>
    <w:rsid w:val="001167D1"/>
    <w:rsid w:val="00116F3F"/>
    <w:rsid w:val="00116F84"/>
    <w:rsid w:val="00117904"/>
    <w:rsid w:val="00117C7F"/>
    <w:rsid w:val="001212C9"/>
    <w:rsid w:val="00121333"/>
    <w:rsid w:val="0012359A"/>
    <w:rsid w:val="00124E6A"/>
    <w:rsid w:val="00127C17"/>
    <w:rsid w:val="00135319"/>
    <w:rsid w:val="00142FDB"/>
    <w:rsid w:val="001440F5"/>
    <w:rsid w:val="00147965"/>
    <w:rsid w:val="0015096A"/>
    <w:rsid w:val="00151506"/>
    <w:rsid w:val="00153D07"/>
    <w:rsid w:val="0015471F"/>
    <w:rsid w:val="00156036"/>
    <w:rsid w:val="00156161"/>
    <w:rsid w:val="0016098E"/>
    <w:rsid w:val="0016271C"/>
    <w:rsid w:val="00162EEF"/>
    <w:rsid w:val="0016325F"/>
    <w:rsid w:val="00163B9D"/>
    <w:rsid w:val="00167B3D"/>
    <w:rsid w:val="0017071A"/>
    <w:rsid w:val="00170EA8"/>
    <w:rsid w:val="00172CBE"/>
    <w:rsid w:val="00174FE2"/>
    <w:rsid w:val="001753DD"/>
    <w:rsid w:val="0017629C"/>
    <w:rsid w:val="00176D8A"/>
    <w:rsid w:val="00180890"/>
    <w:rsid w:val="00180D0F"/>
    <w:rsid w:val="001816DB"/>
    <w:rsid w:val="00183E70"/>
    <w:rsid w:val="001871DC"/>
    <w:rsid w:val="001877A6"/>
    <w:rsid w:val="00190654"/>
    <w:rsid w:val="001935AE"/>
    <w:rsid w:val="00194AC6"/>
    <w:rsid w:val="00197009"/>
    <w:rsid w:val="001976C3"/>
    <w:rsid w:val="001A0707"/>
    <w:rsid w:val="001A0A32"/>
    <w:rsid w:val="001A0C50"/>
    <w:rsid w:val="001A297C"/>
    <w:rsid w:val="001A4B8A"/>
    <w:rsid w:val="001A5B15"/>
    <w:rsid w:val="001A65EE"/>
    <w:rsid w:val="001A7119"/>
    <w:rsid w:val="001B0FE9"/>
    <w:rsid w:val="001B20AC"/>
    <w:rsid w:val="001B6088"/>
    <w:rsid w:val="001C0A26"/>
    <w:rsid w:val="001C0A39"/>
    <w:rsid w:val="001C106D"/>
    <w:rsid w:val="001C25DF"/>
    <w:rsid w:val="001C5EB3"/>
    <w:rsid w:val="001C789C"/>
    <w:rsid w:val="001D00E0"/>
    <w:rsid w:val="001D0887"/>
    <w:rsid w:val="001D0F2E"/>
    <w:rsid w:val="001D697E"/>
    <w:rsid w:val="001D776F"/>
    <w:rsid w:val="001E02DE"/>
    <w:rsid w:val="001E34A6"/>
    <w:rsid w:val="001E54CA"/>
    <w:rsid w:val="001E5C84"/>
    <w:rsid w:val="001E6306"/>
    <w:rsid w:val="001F0B86"/>
    <w:rsid w:val="001F0FE1"/>
    <w:rsid w:val="001F3730"/>
    <w:rsid w:val="001F6276"/>
    <w:rsid w:val="001F6D5E"/>
    <w:rsid w:val="001F7E95"/>
    <w:rsid w:val="0020309C"/>
    <w:rsid w:val="0020322F"/>
    <w:rsid w:val="00205B62"/>
    <w:rsid w:val="0020631B"/>
    <w:rsid w:val="00206375"/>
    <w:rsid w:val="002064E2"/>
    <w:rsid w:val="002077D3"/>
    <w:rsid w:val="00207E21"/>
    <w:rsid w:val="002118EB"/>
    <w:rsid w:val="00216BD0"/>
    <w:rsid w:val="00216FC6"/>
    <w:rsid w:val="002176DB"/>
    <w:rsid w:val="0022107C"/>
    <w:rsid w:val="00224FCC"/>
    <w:rsid w:val="00226865"/>
    <w:rsid w:val="002302B1"/>
    <w:rsid w:val="00231A54"/>
    <w:rsid w:val="00234486"/>
    <w:rsid w:val="0023510D"/>
    <w:rsid w:val="002354AF"/>
    <w:rsid w:val="0023563A"/>
    <w:rsid w:val="00237F71"/>
    <w:rsid w:val="00240310"/>
    <w:rsid w:val="002407B0"/>
    <w:rsid w:val="00241C6D"/>
    <w:rsid w:val="002429B7"/>
    <w:rsid w:val="00243F9B"/>
    <w:rsid w:val="00252189"/>
    <w:rsid w:val="00252C12"/>
    <w:rsid w:val="0025441C"/>
    <w:rsid w:val="0025687B"/>
    <w:rsid w:val="00256F02"/>
    <w:rsid w:val="0026127D"/>
    <w:rsid w:val="00261C1A"/>
    <w:rsid w:val="00263DB6"/>
    <w:rsid w:val="00264478"/>
    <w:rsid w:val="002655A1"/>
    <w:rsid w:val="002714A1"/>
    <w:rsid w:val="002717A8"/>
    <w:rsid w:val="00272E79"/>
    <w:rsid w:val="00273792"/>
    <w:rsid w:val="00274186"/>
    <w:rsid w:val="00275350"/>
    <w:rsid w:val="00280819"/>
    <w:rsid w:val="002823D8"/>
    <w:rsid w:val="00282680"/>
    <w:rsid w:val="00284C18"/>
    <w:rsid w:val="0028777B"/>
    <w:rsid w:val="002908BC"/>
    <w:rsid w:val="00291C25"/>
    <w:rsid w:val="00291C73"/>
    <w:rsid w:val="00292501"/>
    <w:rsid w:val="00294020"/>
    <w:rsid w:val="0029492B"/>
    <w:rsid w:val="00294B59"/>
    <w:rsid w:val="00296095"/>
    <w:rsid w:val="00296AD3"/>
    <w:rsid w:val="002A1286"/>
    <w:rsid w:val="002A1717"/>
    <w:rsid w:val="002A172B"/>
    <w:rsid w:val="002A49F2"/>
    <w:rsid w:val="002A5671"/>
    <w:rsid w:val="002A5D25"/>
    <w:rsid w:val="002A639F"/>
    <w:rsid w:val="002A7AB3"/>
    <w:rsid w:val="002B06E7"/>
    <w:rsid w:val="002B18CE"/>
    <w:rsid w:val="002B1CF9"/>
    <w:rsid w:val="002B5DD9"/>
    <w:rsid w:val="002B71FB"/>
    <w:rsid w:val="002B7333"/>
    <w:rsid w:val="002C00EB"/>
    <w:rsid w:val="002C0163"/>
    <w:rsid w:val="002C3BEB"/>
    <w:rsid w:val="002C5677"/>
    <w:rsid w:val="002C59C8"/>
    <w:rsid w:val="002C5FC3"/>
    <w:rsid w:val="002D07D3"/>
    <w:rsid w:val="002D0F47"/>
    <w:rsid w:val="002D2E6A"/>
    <w:rsid w:val="002D33B7"/>
    <w:rsid w:val="002D3884"/>
    <w:rsid w:val="002D4939"/>
    <w:rsid w:val="002D506A"/>
    <w:rsid w:val="002D60E0"/>
    <w:rsid w:val="002D6E79"/>
    <w:rsid w:val="002D7EB6"/>
    <w:rsid w:val="002E2125"/>
    <w:rsid w:val="002E656C"/>
    <w:rsid w:val="002E6BCA"/>
    <w:rsid w:val="002F482E"/>
    <w:rsid w:val="002F4DE5"/>
    <w:rsid w:val="002F6BF1"/>
    <w:rsid w:val="002F7140"/>
    <w:rsid w:val="0030067C"/>
    <w:rsid w:val="00302DB1"/>
    <w:rsid w:val="003035A6"/>
    <w:rsid w:val="00310CAE"/>
    <w:rsid w:val="00316A1A"/>
    <w:rsid w:val="00317346"/>
    <w:rsid w:val="00317D3C"/>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125D"/>
    <w:rsid w:val="00362153"/>
    <w:rsid w:val="00362739"/>
    <w:rsid w:val="00364A84"/>
    <w:rsid w:val="00366A8E"/>
    <w:rsid w:val="00367721"/>
    <w:rsid w:val="003738D7"/>
    <w:rsid w:val="00373E56"/>
    <w:rsid w:val="00374148"/>
    <w:rsid w:val="00375576"/>
    <w:rsid w:val="00375D1A"/>
    <w:rsid w:val="003849ED"/>
    <w:rsid w:val="00386D7F"/>
    <w:rsid w:val="00390828"/>
    <w:rsid w:val="0039367F"/>
    <w:rsid w:val="00394198"/>
    <w:rsid w:val="00395574"/>
    <w:rsid w:val="0039654F"/>
    <w:rsid w:val="003A046C"/>
    <w:rsid w:val="003A080B"/>
    <w:rsid w:val="003A1800"/>
    <w:rsid w:val="003A2989"/>
    <w:rsid w:val="003A692D"/>
    <w:rsid w:val="003B0692"/>
    <w:rsid w:val="003B160B"/>
    <w:rsid w:val="003B1684"/>
    <w:rsid w:val="003B4AA9"/>
    <w:rsid w:val="003B5A19"/>
    <w:rsid w:val="003B74FF"/>
    <w:rsid w:val="003C05C9"/>
    <w:rsid w:val="003C492A"/>
    <w:rsid w:val="003C60F4"/>
    <w:rsid w:val="003D50EB"/>
    <w:rsid w:val="003D770A"/>
    <w:rsid w:val="003E06FE"/>
    <w:rsid w:val="003E19E9"/>
    <w:rsid w:val="003E46AF"/>
    <w:rsid w:val="003E586E"/>
    <w:rsid w:val="003E5B52"/>
    <w:rsid w:val="003E5FEC"/>
    <w:rsid w:val="003E738F"/>
    <w:rsid w:val="003E7CF8"/>
    <w:rsid w:val="003F0CD8"/>
    <w:rsid w:val="003F1873"/>
    <w:rsid w:val="003F3397"/>
    <w:rsid w:val="003F4B44"/>
    <w:rsid w:val="00401047"/>
    <w:rsid w:val="00402949"/>
    <w:rsid w:val="00402AD2"/>
    <w:rsid w:val="0040381F"/>
    <w:rsid w:val="00404174"/>
    <w:rsid w:val="0040550A"/>
    <w:rsid w:val="0040784F"/>
    <w:rsid w:val="00407CD3"/>
    <w:rsid w:val="00415275"/>
    <w:rsid w:val="00424A3C"/>
    <w:rsid w:val="00430F5A"/>
    <w:rsid w:val="00431782"/>
    <w:rsid w:val="004320AA"/>
    <w:rsid w:val="004332CC"/>
    <w:rsid w:val="0043346C"/>
    <w:rsid w:val="004370EF"/>
    <w:rsid w:val="00437D15"/>
    <w:rsid w:val="004400ED"/>
    <w:rsid w:val="004404FF"/>
    <w:rsid w:val="00441C12"/>
    <w:rsid w:val="004427AF"/>
    <w:rsid w:val="004462D7"/>
    <w:rsid w:val="00450174"/>
    <w:rsid w:val="00450D7A"/>
    <w:rsid w:val="00451868"/>
    <w:rsid w:val="00451CA7"/>
    <w:rsid w:val="004535D9"/>
    <w:rsid w:val="00455402"/>
    <w:rsid w:val="00456256"/>
    <w:rsid w:val="00456CE4"/>
    <w:rsid w:val="004606AC"/>
    <w:rsid w:val="0046201D"/>
    <w:rsid w:val="00462DDC"/>
    <w:rsid w:val="0046552B"/>
    <w:rsid w:val="004667BA"/>
    <w:rsid w:val="00466954"/>
    <w:rsid w:val="00467800"/>
    <w:rsid w:val="00470EFD"/>
    <w:rsid w:val="0047148F"/>
    <w:rsid w:val="00473AEC"/>
    <w:rsid w:val="004749B7"/>
    <w:rsid w:val="004749EC"/>
    <w:rsid w:val="00476060"/>
    <w:rsid w:val="004762B9"/>
    <w:rsid w:val="0047652B"/>
    <w:rsid w:val="00476746"/>
    <w:rsid w:val="00477801"/>
    <w:rsid w:val="0048582A"/>
    <w:rsid w:val="00486F5D"/>
    <w:rsid w:val="00494EE7"/>
    <w:rsid w:val="004A3A5F"/>
    <w:rsid w:val="004A4E67"/>
    <w:rsid w:val="004A5C1F"/>
    <w:rsid w:val="004A7106"/>
    <w:rsid w:val="004B16E8"/>
    <w:rsid w:val="004B3D7E"/>
    <w:rsid w:val="004C4ACB"/>
    <w:rsid w:val="004C6EBC"/>
    <w:rsid w:val="004D1A9C"/>
    <w:rsid w:val="004D1D0E"/>
    <w:rsid w:val="004D3165"/>
    <w:rsid w:val="004D7B9E"/>
    <w:rsid w:val="004E0D94"/>
    <w:rsid w:val="004E1FD6"/>
    <w:rsid w:val="004E2175"/>
    <w:rsid w:val="004E3872"/>
    <w:rsid w:val="004E5E7F"/>
    <w:rsid w:val="004E7C0B"/>
    <w:rsid w:val="004F206E"/>
    <w:rsid w:val="004F2A79"/>
    <w:rsid w:val="004F39B4"/>
    <w:rsid w:val="004F3E59"/>
    <w:rsid w:val="004F4E97"/>
    <w:rsid w:val="004F50F4"/>
    <w:rsid w:val="004F639D"/>
    <w:rsid w:val="004F65B3"/>
    <w:rsid w:val="004F6D74"/>
    <w:rsid w:val="004F7838"/>
    <w:rsid w:val="004F7DB4"/>
    <w:rsid w:val="0050056C"/>
    <w:rsid w:val="00502365"/>
    <w:rsid w:val="0050361B"/>
    <w:rsid w:val="00505786"/>
    <w:rsid w:val="00506BD5"/>
    <w:rsid w:val="00510FF5"/>
    <w:rsid w:val="00511067"/>
    <w:rsid w:val="00513534"/>
    <w:rsid w:val="0051492B"/>
    <w:rsid w:val="00515153"/>
    <w:rsid w:val="00520BFA"/>
    <w:rsid w:val="00521429"/>
    <w:rsid w:val="005218C8"/>
    <w:rsid w:val="00521CF5"/>
    <w:rsid w:val="00521FD5"/>
    <w:rsid w:val="00524571"/>
    <w:rsid w:val="00524BE9"/>
    <w:rsid w:val="0053448B"/>
    <w:rsid w:val="00534C1A"/>
    <w:rsid w:val="005365B4"/>
    <w:rsid w:val="0054450D"/>
    <w:rsid w:val="00547EA5"/>
    <w:rsid w:val="00550920"/>
    <w:rsid w:val="00554864"/>
    <w:rsid w:val="00554D8D"/>
    <w:rsid w:val="00555999"/>
    <w:rsid w:val="00555E2A"/>
    <w:rsid w:val="005566F4"/>
    <w:rsid w:val="0056193D"/>
    <w:rsid w:val="00564109"/>
    <w:rsid w:val="005673AB"/>
    <w:rsid w:val="005673B5"/>
    <w:rsid w:val="005674E8"/>
    <w:rsid w:val="00570119"/>
    <w:rsid w:val="00571F1B"/>
    <w:rsid w:val="005755BD"/>
    <w:rsid w:val="00577A63"/>
    <w:rsid w:val="00580070"/>
    <w:rsid w:val="00581C8C"/>
    <w:rsid w:val="005837F9"/>
    <w:rsid w:val="00584007"/>
    <w:rsid w:val="005846FF"/>
    <w:rsid w:val="00584B9D"/>
    <w:rsid w:val="00587179"/>
    <w:rsid w:val="00587344"/>
    <w:rsid w:val="005913CF"/>
    <w:rsid w:val="00591CEB"/>
    <w:rsid w:val="00592D83"/>
    <w:rsid w:val="0059394B"/>
    <w:rsid w:val="00593AA7"/>
    <w:rsid w:val="005948AC"/>
    <w:rsid w:val="00594B29"/>
    <w:rsid w:val="00597F78"/>
    <w:rsid w:val="005A1C80"/>
    <w:rsid w:val="005A5F8E"/>
    <w:rsid w:val="005B01C4"/>
    <w:rsid w:val="005B089C"/>
    <w:rsid w:val="005B184A"/>
    <w:rsid w:val="005B19FD"/>
    <w:rsid w:val="005B24DD"/>
    <w:rsid w:val="005B3214"/>
    <w:rsid w:val="005B344C"/>
    <w:rsid w:val="005B34DA"/>
    <w:rsid w:val="005B3CCD"/>
    <w:rsid w:val="005B5512"/>
    <w:rsid w:val="005C0AF1"/>
    <w:rsid w:val="005C13A1"/>
    <w:rsid w:val="005C5ADB"/>
    <w:rsid w:val="005D1745"/>
    <w:rsid w:val="005D1DE4"/>
    <w:rsid w:val="005D1F94"/>
    <w:rsid w:val="005D3A5C"/>
    <w:rsid w:val="005D5830"/>
    <w:rsid w:val="005D5940"/>
    <w:rsid w:val="005D5A38"/>
    <w:rsid w:val="005D5CD4"/>
    <w:rsid w:val="005D6A17"/>
    <w:rsid w:val="005E041B"/>
    <w:rsid w:val="005E200B"/>
    <w:rsid w:val="005E27D6"/>
    <w:rsid w:val="005F010B"/>
    <w:rsid w:val="005F0DD8"/>
    <w:rsid w:val="005F182E"/>
    <w:rsid w:val="005F4FBF"/>
    <w:rsid w:val="005F7CEF"/>
    <w:rsid w:val="00602E06"/>
    <w:rsid w:val="006074EB"/>
    <w:rsid w:val="0060792D"/>
    <w:rsid w:val="006117A1"/>
    <w:rsid w:val="00612772"/>
    <w:rsid w:val="00614890"/>
    <w:rsid w:val="00614DD0"/>
    <w:rsid w:val="00615ED0"/>
    <w:rsid w:val="00617EA4"/>
    <w:rsid w:val="00621ACA"/>
    <w:rsid w:val="00626A28"/>
    <w:rsid w:val="006311E0"/>
    <w:rsid w:val="00632F11"/>
    <w:rsid w:val="006351A9"/>
    <w:rsid w:val="00635A63"/>
    <w:rsid w:val="00635ABF"/>
    <w:rsid w:val="006401F7"/>
    <w:rsid w:val="0064027A"/>
    <w:rsid w:val="00641E89"/>
    <w:rsid w:val="00641F88"/>
    <w:rsid w:val="006438A8"/>
    <w:rsid w:val="00643A04"/>
    <w:rsid w:val="0064408D"/>
    <w:rsid w:val="006449CA"/>
    <w:rsid w:val="00645074"/>
    <w:rsid w:val="00652F64"/>
    <w:rsid w:val="006547D1"/>
    <w:rsid w:val="00662508"/>
    <w:rsid w:val="0066358A"/>
    <w:rsid w:val="00664318"/>
    <w:rsid w:val="0066573F"/>
    <w:rsid w:val="006673F5"/>
    <w:rsid w:val="00667573"/>
    <w:rsid w:val="006705DD"/>
    <w:rsid w:val="00670E84"/>
    <w:rsid w:val="00674DB7"/>
    <w:rsid w:val="006762DA"/>
    <w:rsid w:val="0068106C"/>
    <w:rsid w:val="00681ECE"/>
    <w:rsid w:val="0068321E"/>
    <w:rsid w:val="00683E9E"/>
    <w:rsid w:val="00684E66"/>
    <w:rsid w:val="0068636E"/>
    <w:rsid w:val="00691B0A"/>
    <w:rsid w:val="00691F9E"/>
    <w:rsid w:val="00693B69"/>
    <w:rsid w:val="00695F99"/>
    <w:rsid w:val="006A1B63"/>
    <w:rsid w:val="006A5A75"/>
    <w:rsid w:val="006A6348"/>
    <w:rsid w:val="006A688E"/>
    <w:rsid w:val="006B3194"/>
    <w:rsid w:val="006B592D"/>
    <w:rsid w:val="006B642B"/>
    <w:rsid w:val="006B6DD8"/>
    <w:rsid w:val="006C2364"/>
    <w:rsid w:val="006C2A31"/>
    <w:rsid w:val="006C38E6"/>
    <w:rsid w:val="006C3AA3"/>
    <w:rsid w:val="006C50E1"/>
    <w:rsid w:val="006C6111"/>
    <w:rsid w:val="006C6810"/>
    <w:rsid w:val="006C6E43"/>
    <w:rsid w:val="006D6C1A"/>
    <w:rsid w:val="006D7F10"/>
    <w:rsid w:val="006E2573"/>
    <w:rsid w:val="006E5C09"/>
    <w:rsid w:val="006E7FBA"/>
    <w:rsid w:val="006F0473"/>
    <w:rsid w:val="006F2DE4"/>
    <w:rsid w:val="006F4577"/>
    <w:rsid w:val="006F4C75"/>
    <w:rsid w:val="006F66DA"/>
    <w:rsid w:val="006F6A7A"/>
    <w:rsid w:val="006F6D32"/>
    <w:rsid w:val="006F77C7"/>
    <w:rsid w:val="00704823"/>
    <w:rsid w:val="00705074"/>
    <w:rsid w:val="00706377"/>
    <w:rsid w:val="00706556"/>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277A"/>
    <w:rsid w:val="0073291B"/>
    <w:rsid w:val="00734321"/>
    <w:rsid w:val="00735030"/>
    <w:rsid w:val="0073592F"/>
    <w:rsid w:val="00736291"/>
    <w:rsid w:val="00744943"/>
    <w:rsid w:val="00753908"/>
    <w:rsid w:val="00754739"/>
    <w:rsid w:val="007579FC"/>
    <w:rsid w:val="00762C5B"/>
    <w:rsid w:val="007645B1"/>
    <w:rsid w:val="007675D8"/>
    <w:rsid w:val="00767D0C"/>
    <w:rsid w:val="00771469"/>
    <w:rsid w:val="00772BCD"/>
    <w:rsid w:val="00772BE3"/>
    <w:rsid w:val="00773BF3"/>
    <w:rsid w:val="00775358"/>
    <w:rsid w:val="007769A8"/>
    <w:rsid w:val="0078405F"/>
    <w:rsid w:val="0078480F"/>
    <w:rsid w:val="00786C56"/>
    <w:rsid w:val="0079372F"/>
    <w:rsid w:val="00794234"/>
    <w:rsid w:val="00796DEF"/>
    <w:rsid w:val="007A0268"/>
    <w:rsid w:val="007A7F56"/>
    <w:rsid w:val="007B3C6F"/>
    <w:rsid w:val="007B3CB3"/>
    <w:rsid w:val="007B5124"/>
    <w:rsid w:val="007C0BAC"/>
    <w:rsid w:val="007C0C38"/>
    <w:rsid w:val="007C1F06"/>
    <w:rsid w:val="007C1FA4"/>
    <w:rsid w:val="007C4752"/>
    <w:rsid w:val="007C4CE6"/>
    <w:rsid w:val="007C6FA7"/>
    <w:rsid w:val="007C726C"/>
    <w:rsid w:val="007C7E8E"/>
    <w:rsid w:val="007D1C32"/>
    <w:rsid w:val="007D220B"/>
    <w:rsid w:val="007D439C"/>
    <w:rsid w:val="007D49EB"/>
    <w:rsid w:val="007D5E15"/>
    <w:rsid w:val="007E1C18"/>
    <w:rsid w:val="007E4D9A"/>
    <w:rsid w:val="007E5169"/>
    <w:rsid w:val="007E5288"/>
    <w:rsid w:val="007E54C0"/>
    <w:rsid w:val="007F2D89"/>
    <w:rsid w:val="007F402B"/>
    <w:rsid w:val="007F4972"/>
    <w:rsid w:val="007F4CF1"/>
    <w:rsid w:val="007F59B6"/>
    <w:rsid w:val="007F770C"/>
    <w:rsid w:val="00800B39"/>
    <w:rsid w:val="008010F3"/>
    <w:rsid w:val="00806495"/>
    <w:rsid w:val="00810653"/>
    <w:rsid w:val="00814018"/>
    <w:rsid w:val="00814940"/>
    <w:rsid w:val="008149DF"/>
    <w:rsid w:val="00815658"/>
    <w:rsid w:val="00815C60"/>
    <w:rsid w:val="00816302"/>
    <w:rsid w:val="00817EDB"/>
    <w:rsid w:val="00821292"/>
    <w:rsid w:val="00821FBC"/>
    <w:rsid w:val="00825029"/>
    <w:rsid w:val="00826567"/>
    <w:rsid w:val="00826A6D"/>
    <w:rsid w:val="00826C30"/>
    <w:rsid w:val="00827948"/>
    <w:rsid w:val="00831283"/>
    <w:rsid w:val="008345AC"/>
    <w:rsid w:val="00834D0F"/>
    <w:rsid w:val="0084627F"/>
    <w:rsid w:val="0085354B"/>
    <w:rsid w:val="0085432F"/>
    <w:rsid w:val="00857E8E"/>
    <w:rsid w:val="008649EE"/>
    <w:rsid w:val="00866CA8"/>
    <w:rsid w:val="00867325"/>
    <w:rsid w:val="0087125F"/>
    <w:rsid w:val="0087343F"/>
    <w:rsid w:val="00873697"/>
    <w:rsid w:val="00874C03"/>
    <w:rsid w:val="0087597F"/>
    <w:rsid w:val="008761F6"/>
    <w:rsid w:val="00876DD1"/>
    <w:rsid w:val="008856CC"/>
    <w:rsid w:val="0088695A"/>
    <w:rsid w:val="00886AD8"/>
    <w:rsid w:val="00890887"/>
    <w:rsid w:val="00890E39"/>
    <w:rsid w:val="00891292"/>
    <w:rsid w:val="00894A06"/>
    <w:rsid w:val="00896295"/>
    <w:rsid w:val="00897E2C"/>
    <w:rsid w:val="008A2326"/>
    <w:rsid w:val="008A2886"/>
    <w:rsid w:val="008A5BF3"/>
    <w:rsid w:val="008A6CEC"/>
    <w:rsid w:val="008A70B7"/>
    <w:rsid w:val="008B0BF6"/>
    <w:rsid w:val="008B0D22"/>
    <w:rsid w:val="008B0E2E"/>
    <w:rsid w:val="008B30DE"/>
    <w:rsid w:val="008B50B9"/>
    <w:rsid w:val="008B59FF"/>
    <w:rsid w:val="008B61D7"/>
    <w:rsid w:val="008B7EDA"/>
    <w:rsid w:val="008C343A"/>
    <w:rsid w:val="008C4110"/>
    <w:rsid w:val="008C4154"/>
    <w:rsid w:val="008C5157"/>
    <w:rsid w:val="008C7F2C"/>
    <w:rsid w:val="008D0426"/>
    <w:rsid w:val="008D65C6"/>
    <w:rsid w:val="008D67AF"/>
    <w:rsid w:val="008D7BC0"/>
    <w:rsid w:val="008E5F87"/>
    <w:rsid w:val="008E7656"/>
    <w:rsid w:val="008E777A"/>
    <w:rsid w:val="008F08FC"/>
    <w:rsid w:val="008F0CCE"/>
    <w:rsid w:val="008F4796"/>
    <w:rsid w:val="008F5E48"/>
    <w:rsid w:val="00901D5D"/>
    <w:rsid w:val="00902358"/>
    <w:rsid w:val="00905B45"/>
    <w:rsid w:val="00905EDC"/>
    <w:rsid w:val="00915251"/>
    <w:rsid w:val="00915985"/>
    <w:rsid w:val="009163C0"/>
    <w:rsid w:val="00921CF1"/>
    <w:rsid w:val="0092481E"/>
    <w:rsid w:val="00924CB3"/>
    <w:rsid w:val="0092544D"/>
    <w:rsid w:val="00925F7D"/>
    <w:rsid w:val="00931A39"/>
    <w:rsid w:val="0093254F"/>
    <w:rsid w:val="00933393"/>
    <w:rsid w:val="00933B86"/>
    <w:rsid w:val="00940128"/>
    <w:rsid w:val="009423D2"/>
    <w:rsid w:val="00944105"/>
    <w:rsid w:val="00944A84"/>
    <w:rsid w:val="009527FF"/>
    <w:rsid w:val="00954516"/>
    <w:rsid w:val="009547D1"/>
    <w:rsid w:val="009633E0"/>
    <w:rsid w:val="00965F78"/>
    <w:rsid w:val="00966391"/>
    <w:rsid w:val="00966723"/>
    <w:rsid w:val="00967AD9"/>
    <w:rsid w:val="00972120"/>
    <w:rsid w:val="00972EBA"/>
    <w:rsid w:val="00974ACB"/>
    <w:rsid w:val="00976EEA"/>
    <w:rsid w:val="00980062"/>
    <w:rsid w:val="00980499"/>
    <w:rsid w:val="00981F30"/>
    <w:rsid w:val="009841B1"/>
    <w:rsid w:val="00985AEB"/>
    <w:rsid w:val="009863DF"/>
    <w:rsid w:val="009906C8"/>
    <w:rsid w:val="00991E0E"/>
    <w:rsid w:val="009929AE"/>
    <w:rsid w:val="009954F1"/>
    <w:rsid w:val="009959BC"/>
    <w:rsid w:val="009A306C"/>
    <w:rsid w:val="009A351B"/>
    <w:rsid w:val="009A3C0E"/>
    <w:rsid w:val="009A41F2"/>
    <w:rsid w:val="009A454E"/>
    <w:rsid w:val="009A7B8B"/>
    <w:rsid w:val="009B2D9D"/>
    <w:rsid w:val="009B3099"/>
    <w:rsid w:val="009B5337"/>
    <w:rsid w:val="009C0868"/>
    <w:rsid w:val="009C0A54"/>
    <w:rsid w:val="009C1F30"/>
    <w:rsid w:val="009C249B"/>
    <w:rsid w:val="009C2741"/>
    <w:rsid w:val="009C3285"/>
    <w:rsid w:val="009C3C81"/>
    <w:rsid w:val="009C7DAC"/>
    <w:rsid w:val="009D05DE"/>
    <w:rsid w:val="009D0715"/>
    <w:rsid w:val="009D2DBA"/>
    <w:rsid w:val="009D62BE"/>
    <w:rsid w:val="009E3C76"/>
    <w:rsid w:val="009E4826"/>
    <w:rsid w:val="009E664B"/>
    <w:rsid w:val="009F18FC"/>
    <w:rsid w:val="009F21D0"/>
    <w:rsid w:val="009F2305"/>
    <w:rsid w:val="009F252D"/>
    <w:rsid w:val="009F3774"/>
    <w:rsid w:val="009F4D93"/>
    <w:rsid w:val="009F5FB8"/>
    <w:rsid w:val="009F6743"/>
    <w:rsid w:val="009F6E64"/>
    <w:rsid w:val="009F7CAA"/>
    <w:rsid w:val="00A00F8D"/>
    <w:rsid w:val="00A03D1A"/>
    <w:rsid w:val="00A050D1"/>
    <w:rsid w:val="00A06101"/>
    <w:rsid w:val="00A101C4"/>
    <w:rsid w:val="00A13565"/>
    <w:rsid w:val="00A14218"/>
    <w:rsid w:val="00A16BD5"/>
    <w:rsid w:val="00A1711B"/>
    <w:rsid w:val="00A20270"/>
    <w:rsid w:val="00A21AB0"/>
    <w:rsid w:val="00A247CA"/>
    <w:rsid w:val="00A2544A"/>
    <w:rsid w:val="00A27EFC"/>
    <w:rsid w:val="00A31DB8"/>
    <w:rsid w:val="00A33F2D"/>
    <w:rsid w:val="00A36FE0"/>
    <w:rsid w:val="00A40E17"/>
    <w:rsid w:val="00A42E33"/>
    <w:rsid w:val="00A43AE5"/>
    <w:rsid w:val="00A43F1A"/>
    <w:rsid w:val="00A45840"/>
    <w:rsid w:val="00A46F54"/>
    <w:rsid w:val="00A5285E"/>
    <w:rsid w:val="00A55960"/>
    <w:rsid w:val="00A562F7"/>
    <w:rsid w:val="00A5700C"/>
    <w:rsid w:val="00A57063"/>
    <w:rsid w:val="00A6240A"/>
    <w:rsid w:val="00A624FA"/>
    <w:rsid w:val="00A65AE5"/>
    <w:rsid w:val="00A70A5F"/>
    <w:rsid w:val="00A71136"/>
    <w:rsid w:val="00A7388B"/>
    <w:rsid w:val="00A81731"/>
    <w:rsid w:val="00A81C5D"/>
    <w:rsid w:val="00A82F57"/>
    <w:rsid w:val="00A873A1"/>
    <w:rsid w:val="00A9208D"/>
    <w:rsid w:val="00A931BA"/>
    <w:rsid w:val="00A93B09"/>
    <w:rsid w:val="00A962D0"/>
    <w:rsid w:val="00A976CC"/>
    <w:rsid w:val="00A97E72"/>
    <w:rsid w:val="00AA0F84"/>
    <w:rsid w:val="00AA2EC0"/>
    <w:rsid w:val="00AA4D33"/>
    <w:rsid w:val="00AA4F45"/>
    <w:rsid w:val="00AB193D"/>
    <w:rsid w:val="00AB1B65"/>
    <w:rsid w:val="00AB384A"/>
    <w:rsid w:val="00AB5C73"/>
    <w:rsid w:val="00AB6134"/>
    <w:rsid w:val="00AB7342"/>
    <w:rsid w:val="00AC0A92"/>
    <w:rsid w:val="00AC0C0A"/>
    <w:rsid w:val="00AC1795"/>
    <w:rsid w:val="00AC25D2"/>
    <w:rsid w:val="00AC317B"/>
    <w:rsid w:val="00AC3283"/>
    <w:rsid w:val="00AC4932"/>
    <w:rsid w:val="00AC6378"/>
    <w:rsid w:val="00AD04D8"/>
    <w:rsid w:val="00AD06E2"/>
    <w:rsid w:val="00AD3753"/>
    <w:rsid w:val="00AD4E57"/>
    <w:rsid w:val="00AD7E8E"/>
    <w:rsid w:val="00AE0CC8"/>
    <w:rsid w:val="00AE39A6"/>
    <w:rsid w:val="00AE447F"/>
    <w:rsid w:val="00AE5481"/>
    <w:rsid w:val="00AE5695"/>
    <w:rsid w:val="00AE6E1E"/>
    <w:rsid w:val="00AF13BD"/>
    <w:rsid w:val="00AF4F8B"/>
    <w:rsid w:val="00AF50E0"/>
    <w:rsid w:val="00AF5371"/>
    <w:rsid w:val="00AF7AAF"/>
    <w:rsid w:val="00AF7EA7"/>
    <w:rsid w:val="00B030B8"/>
    <w:rsid w:val="00B05BDF"/>
    <w:rsid w:val="00B102DE"/>
    <w:rsid w:val="00B117C4"/>
    <w:rsid w:val="00B143FE"/>
    <w:rsid w:val="00B14561"/>
    <w:rsid w:val="00B14642"/>
    <w:rsid w:val="00B17605"/>
    <w:rsid w:val="00B20920"/>
    <w:rsid w:val="00B25F7B"/>
    <w:rsid w:val="00B261E4"/>
    <w:rsid w:val="00B27CF0"/>
    <w:rsid w:val="00B27FCB"/>
    <w:rsid w:val="00B31163"/>
    <w:rsid w:val="00B33267"/>
    <w:rsid w:val="00B332C3"/>
    <w:rsid w:val="00B34292"/>
    <w:rsid w:val="00B34A9F"/>
    <w:rsid w:val="00B34C62"/>
    <w:rsid w:val="00B35EAA"/>
    <w:rsid w:val="00B35F55"/>
    <w:rsid w:val="00B361C2"/>
    <w:rsid w:val="00B37658"/>
    <w:rsid w:val="00B37FAE"/>
    <w:rsid w:val="00B432AF"/>
    <w:rsid w:val="00B45242"/>
    <w:rsid w:val="00B46061"/>
    <w:rsid w:val="00B52C33"/>
    <w:rsid w:val="00B57C05"/>
    <w:rsid w:val="00B60D1B"/>
    <w:rsid w:val="00B61893"/>
    <w:rsid w:val="00B639BB"/>
    <w:rsid w:val="00B63B39"/>
    <w:rsid w:val="00B67227"/>
    <w:rsid w:val="00B67ADF"/>
    <w:rsid w:val="00B7131B"/>
    <w:rsid w:val="00B72909"/>
    <w:rsid w:val="00B72CCA"/>
    <w:rsid w:val="00B74D6A"/>
    <w:rsid w:val="00B74E94"/>
    <w:rsid w:val="00B74EEC"/>
    <w:rsid w:val="00B75BE3"/>
    <w:rsid w:val="00B76AC4"/>
    <w:rsid w:val="00B7754C"/>
    <w:rsid w:val="00B779F2"/>
    <w:rsid w:val="00B77DFE"/>
    <w:rsid w:val="00B827AD"/>
    <w:rsid w:val="00B84A2E"/>
    <w:rsid w:val="00B85361"/>
    <w:rsid w:val="00B85811"/>
    <w:rsid w:val="00B90801"/>
    <w:rsid w:val="00B90A7D"/>
    <w:rsid w:val="00B91F6A"/>
    <w:rsid w:val="00B95A5D"/>
    <w:rsid w:val="00B965A1"/>
    <w:rsid w:val="00B966C9"/>
    <w:rsid w:val="00BA105F"/>
    <w:rsid w:val="00BA2DDA"/>
    <w:rsid w:val="00BA3245"/>
    <w:rsid w:val="00BA38A7"/>
    <w:rsid w:val="00BA49C1"/>
    <w:rsid w:val="00BA6D17"/>
    <w:rsid w:val="00BA72C4"/>
    <w:rsid w:val="00BA7C6B"/>
    <w:rsid w:val="00BB6D1A"/>
    <w:rsid w:val="00BB7501"/>
    <w:rsid w:val="00BC0CC5"/>
    <w:rsid w:val="00BC12DE"/>
    <w:rsid w:val="00BC13FE"/>
    <w:rsid w:val="00BC159C"/>
    <w:rsid w:val="00BC474A"/>
    <w:rsid w:val="00BC7279"/>
    <w:rsid w:val="00BD1BE0"/>
    <w:rsid w:val="00BD1C30"/>
    <w:rsid w:val="00BD37F9"/>
    <w:rsid w:val="00BD410D"/>
    <w:rsid w:val="00BD6FDE"/>
    <w:rsid w:val="00BD7267"/>
    <w:rsid w:val="00BD7772"/>
    <w:rsid w:val="00BE26E8"/>
    <w:rsid w:val="00BE2D16"/>
    <w:rsid w:val="00BE3832"/>
    <w:rsid w:val="00BE4A50"/>
    <w:rsid w:val="00BE4FEB"/>
    <w:rsid w:val="00BE705F"/>
    <w:rsid w:val="00BE7D07"/>
    <w:rsid w:val="00BF11AD"/>
    <w:rsid w:val="00BF1679"/>
    <w:rsid w:val="00BF26AF"/>
    <w:rsid w:val="00BF5882"/>
    <w:rsid w:val="00BF62A8"/>
    <w:rsid w:val="00BF6615"/>
    <w:rsid w:val="00C020F5"/>
    <w:rsid w:val="00C0284B"/>
    <w:rsid w:val="00C10168"/>
    <w:rsid w:val="00C139D3"/>
    <w:rsid w:val="00C155DA"/>
    <w:rsid w:val="00C15C40"/>
    <w:rsid w:val="00C174A8"/>
    <w:rsid w:val="00C21DD3"/>
    <w:rsid w:val="00C22B04"/>
    <w:rsid w:val="00C25877"/>
    <w:rsid w:val="00C26C3B"/>
    <w:rsid w:val="00C30243"/>
    <w:rsid w:val="00C41149"/>
    <w:rsid w:val="00C4131C"/>
    <w:rsid w:val="00C416F6"/>
    <w:rsid w:val="00C41892"/>
    <w:rsid w:val="00C4390B"/>
    <w:rsid w:val="00C44223"/>
    <w:rsid w:val="00C4707B"/>
    <w:rsid w:val="00C51005"/>
    <w:rsid w:val="00C54585"/>
    <w:rsid w:val="00C54CD4"/>
    <w:rsid w:val="00C55887"/>
    <w:rsid w:val="00C5652E"/>
    <w:rsid w:val="00C61992"/>
    <w:rsid w:val="00C62ACC"/>
    <w:rsid w:val="00C6699C"/>
    <w:rsid w:val="00C705CE"/>
    <w:rsid w:val="00C70B0F"/>
    <w:rsid w:val="00C710E3"/>
    <w:rsid w:val="00C72D93"/>
    <w:rsid w:val="00C85B1A"/>
    <w:rsid w:val="00C86428"/>
    <w:rsid w:val="00C877B9"/>
    <w:rsid w:val="00C87E92"/>
    <w:rsid w:val="00C91544"/>
    <w:rsid w:val="00C915A2"/>
    <w:rsid w:val="00C956CF"/>
    <w:rsid w:val="00C963C9"/>
    <w:rsid w:val="00CA2C80"/>
    <w:rsid w:val="00CA59A1"/>
    <w:rsid w:val="00CB1E91"/>
    <w:rsid w:val="00CB64DD"/>
    <w:rsid w:val="00CB725A"/>
    <w:rsid w:val="00CC463A"/>
    <w:rsid w:val="00CC4933"/>
    <w:rsid w:val="00CC49F4"/>
    <w:rsid w:val="00CD2BC2"/>
    <w:rsid w:val="00CD4B50"/>
    <w:rsid w:val="00CD5D15"/>
    <w:rsid w:val="00CD5E24"/>
    <w:rsid w:val="00CD6F05"/>
    <w:rsid w:val="00CE04CF"/>
    <w:rsid w:val="00CE3CC7"/>
    <w:rsid w:val="00CE68CF"/>
    <w:rsid w:val="00CE71C0"/>
    <w:rsid w:val="00CE72EB"/>
    <w:rsid w:val="00CF1FE6"/>
    <w:rsid w:val="00CF25A9"/>
    <w:rsid w:val="00CF34DB"/>
    <w:rsid w:val="00CF5472"/>
    <w:rsid w:val="00CF7607"/>
    <w:rsid w:val="00D00FC4"/>
    <w:rsid w:val="00D04131"/>
    <w:rsid w:val="00D04A4C"/>
    <w:rsid w:val="00D0567D"/>
    <w:rsid w:val="00D06D68"/>
    <w:rsid w:val="00D1136F"/>
    <w:rsid w:val="00D120AA"/>
    <w:rsid w:val="00D12F3D"/>
    <w:rsid w:val="00D13A7A"/>
    <w:rsid w:val="00D146D9"/>
    <w:rsid w:val="00D16D90"/>
    <w:rsid w:val="00D20C70"/>
    <w:rsid w:val="00D24C4F"/>
    <w:rsid w:val="00D26132"/>
    <w:rsid w:val="00D26584"/>
    <w:rsid w:val="00D2759C"/>
    <w:rsid w:val="00D27D2C"/>
    <w:rsid w:val="00D33C20"/>
    <w:rsid w:val="00D34986"/>
    <w:rsid w:val="00D34CFA"/>
    <w:rsid w:val="00D36FC5"/>
    <w:rsid w:val="00D4098D"/>
    <w:rsid w:val="00D41C58"/>
    <w:rsid w:val="00D446D2"/>
    <w:rsid w:val="00D44B55"/>
    <w:rsid w:val="00D4535E"/>
    <w:rsid w:val="00D45CE9"/>
    <w:rsid w:val="00D47BA8"/>
    <w:rsid w:val="00D51AA6"/>
    <w:rsid w:val="00D5482B"/>
    <w:rsid w:val="00D5504B"/>
    <w:rsid w:val="00D65157"/>
    <w:rsid w:val="00D665B7"/>
    <w:rsid w:val="00D6698C"/>
    <w:rsid w:val="00D7185B"/>
    <w:rsid w:val="00D719EB"/>
    <w:rsid w:val="00D854A6"/>
    <w:rsid w:val="00D85B9B"/>
    <w:rsid w:val="00D861BB"/>
    <w:rsid w:val="00D86880"/>
    <w:rsid w:val="00D86DD5"/>
    <w:rsid w:val="00D876E0"/>
    <w:rsid w:val="00D8771D"/>
    <w:rsid w:val="00D9165E"/>
    <w:rsid w:val="00D93FE3"/>
    <w:rsid w:val="00DB0205"/>
    <w:rsid w:val="00DB1452"/>
    <w:rsid w:val="00DB74F9"/>
    <w:rsid w:val="00DC2C62"/>
    <w:rsid w:val="00DC443F"/>
    <w:rsid w:val="00DC7857"/>
    <w:rsid w:val="00DD0BF1"/>
    <w:rsid w:val="00DD1673"/>
    <w:rsid w:val="00DD30AE"/>
    <w:rsid w:val="00DD5EA5"/>
    <w:rsid w:val="00DD64E3"/>
    <w:rsid w:val="00DD6B3F"/>
    <w:rsid w:val="00DD7101"/>
    <w:rsid w:val="00DD7450"/>
    <w:rsid w:val="00DE0E6D"/>
    <w:rsid w:val="00DE1122"/>
    <w:rsid w:val="00DE446F"/>
    <w:rsid w:val="00DE5FF1"/>
    <w:rsid w:val="00DE65C4"/>
    <w:rsid w:val="00DE6965"/>
    <w:rsid w:val="00DE6E13"/>
    <w:rsid w:val="00DF17A5"/>
    <w:rsid w:val="00DF1A6E"/>
    <w:rsid w:val="00DF2B2A"/>
    <w:rsid w:val="00DF5A64"/>
    <w:rsid w:val="00DF6C27"/>
    <w:rsid w:val="00DF6E96"/>
    <w:rsid w:val="00E0085E"/>
    <w:rsid w:val="00E00C76"/>
    <w:rsid w:val="00E00DDD"/>
    <w:rsid w:val="00E04A0E"/>
    <w:rsid w:val="00E06223"/>
    <w:rsid w:val="00E10DAD"/>
    <w:rsid w:val="00E10E38"/>
    <w:rsid w:val="00E10ECE"/>
    <w:rsid w:val="00E11790"/>
    <w:rsid w:val="00E15015"/>
    <w:rsid w:val="00E153AC"/>
    <w:rsid w:val="00E1737D"/>
    <w:rsid w:val="00E17750"/>
    <w:rsid w:val="00E23A3C"/>
    <w:rsid w:val="00E24CD8"/>
    <w:rsid w:val="00E27430"/>
    <w:rsid w:val="00E40D25"/>
    <w:rsid w:val="00E4280B"/>
    <w:rsid w:val="00E42C3C"/>
    <w:rsid w:val="00E43141"/>
    <w:rsid w:val="00E43913"/>
    <w:rsid w:val="00E43D73"/>
    <w:rsid w:val="00E456D4"/>
    <w:rsid w:val="00E45906"/>
    <w:rsid w:val="00E465E8"/>
    <w:rsid w:val="00E5583D"/>
    <w:rsid w:val="00E55F88"/>
    <w:rsid w:val="00E56B97"/>
    <w:rsid w:val="00E6101F"/>
    <w:rsid w:val="00E61CEB"/>
    <w:rsid w:val="00E650C8"/>
    <w:rsid w:val="00E710F1"/>
    <w:rsid w:val="00E72AB0"/>
    <w:rsid w:val="00E73DBA"/>
    <w:rsid w:val="00E746F0"/>
    <w:rsid w:val="00E74FCE"/>
    <w:rsid w:val="00E756EB"/>
    <w:rsid w:val="00E80572"/>
    <w:rsid w:val="00E8196D"/>
    <w:rsid w:val="00E84AA4"/>
    <w:rsid w:val="00E85775"/>
    <w:rsid w:val="00E8685E"/>
    <w:rsid w:val="00E8737B"/>
    <w:rsid w:val="00E90C2A"/>
    <w:rsid w:val="00E90FEA"/>
    <w:rsid w:val="00E91128"/>
    <w:rsid w:val="00E95F59"/>
    <w:rsid w:val="00E96EF2"/>
    <w:rsid w:val="00E973C5"/>
    <w:rsid w:val="00EA3FC9"/>
    <w:rsid w:val="00EA448D"/>
    <w:rsid w:val="00EA7A96"/>
    <w:rsid w:val="00EB0878"/>
    <w:rsid w:val="00EB13AB"/>
    <w:rsid w:val="00EB1DE0"/>
    <w:rsid w:val="00EB2996"/>
    <w:rsid w:val="00EB2997"/>
    <w:rsid w:val="00EB31BC"/>
    <w:rsid w:val="00EB575F"/>
    <w:rsid w:val="00EB5975"/>
    <w:rsid w:val="00EC149A"/>
    <w:rsid w:val="00EC321A"/>
    <w:rsid w:val="00EC3889"/>
    <w:rsid w:val="00EC4E78"/>
    <w:rsid w:val="00EC5CAB"/>
    <w:rsid w:val="00EC6F6F"/>
    <w:rsid w:val="00EC742B"/>
    <w:rsid w:val="00EC7DCA"/>
    <w:rsid w:val="00ED54C6"/>
    <w:rsid w:val="00ED6237"/>
    <w:rsid w:val="00EE01DA"/>
    <w:rsid w:val="00EE541C"/>
    <w:rsid w:val="00EE71DE"/>
    <w:rsid w:val="00EE7406"/>
    <w:rsid w:val="00EE78B9"/>
    <w:rsid w:val="00EF213B"/>
    <w:rsid w:val="00EF25A9"/>
    <w:rsid w:val="00EF2B48"/>
    <w:rsid w:val="00EF2F57"/>
    <w:rsid w:val="00F00A52"/>
    <w:rsid w:val="00F018D2"/>
    <w:rsid w:val="00F0306A"/>
    <w:rsid w:val="00F03AFA"/>
    <w:rsid w:val="00F04E56"/>
    <w:rsid w:val="00F126BE"/>
    <w:rsid w:val="00F14B40"/>
    <w:rsid w:val="00F175B5"/>
    <w:rsid w:val="00F22E61"/>
    <w:rsid w:val="00F2316F"/>
    <w:rsid w:val="00F26205"/>
    <w:rsid w:val="00F26D41"/>
    <w:rsid w:val="00F35618"/>
    <w:rsid w:val="00F359EA"/>
    <w:rsid w:val="00F35DBA"/>
    <w:rsid w:val="00F374E5"/>
    <w:rsid w:val="00F4073D"/>
    <w:rsid w:val="00F42E35"/>
    <w:rsid w:val="00F43A83"/>
    <w:rsid w:val="00F43D07"/>
    <w:rsid w:val="00F44AB9"/>
    <w:rsid w:val="00F4617B"/>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95241"/>
    <w:rsid w:val="00FA026B"/>
    <w:rsid w:val="00FA2184"/>
    <w:rsid w:val="00FA4E42"/>
    <w:rsid w:val="00FA7889"/>
    <w:rsid w:val="00FB0B93"/>
    <w:rsid w:val="00FB3D58"/>
    <w:rsid w:val="00FB44D8"/>
    <w:rsid w:val="00FB61FB"/>
    <w:rsid w:val="00FB78A1"/>
    <w:rsid w:val="00FC0FB8"/>
    <w:rsid w:val="00FC10E5"/>
    <w:rsid w:val="00FC1B67"/>
    <w:rsid w:val="00FC272A"/>
    <w:rsid w:val="00FC3F94"/>
    <w:rsid w:val="00FC78B8"/>
    <w:rsid w:val="00FD012F"/>
    <w:rsid w:val="00FD2A94"/>
    <w:rsid w:val="00FD2DA3"/>
    <w:rsid w:val="00FD3226"/>
    <w:rsid w:val="00FD3F17"/>
    <w:rsid w:val="00FD3FEF"/>
    <w:rsid w:val="00FD7285"/>
    <w:rsid w:val="00FE1B1F"/>
    <w:rsid w:val="00FE2F7C"/>
    <w:rsid w:val="00FE4E42"/>
    <w:rsid w:val="00FE5B23"/>
    <w:rsid w:val="00FE7FD7"/>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 w:type="character" w:customStyle="1" w:styleId="tlid-translation">
    <w:name w:val="tlid-translation"/>
    <w:basedOn w:val="Absatz-Standardschriftart"/>
    <w:rsid w:val="00EB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363363081">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unctum-p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punctum-pr.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tacsoftware.com/de" TargetMode="External"/><Relationship Id="rId4" Type="http://schemas.openxmlformats.org/officeDocument/2006/relationships/settings" Target="settings.xml"/><Relationship Id="rId9" Type="http://schemas.openxmlformats.org/officeDocument/2006/relationships/hyperlink" Target="mailto:natalie.wolodin@itacsoftwar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0D7B3-E826-4A29-8EEA-85BA7A207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365</Words>
  <Characters>2301</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iTAC Software AG</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iTAC Software AG</dc:creator>
  <cp:keywords/>
  <dc:description/>
  <cp:lastModifiedBy>Alina Leber</cp:lastModifiedBy>
  <cp:revision>3</cp:revision>
  <cp:lastPrinted>2021-09-23T05:57:00Z</cp:lastPrinted>
  <dcterms:created xsi:type="dcterms:W3CDTF">2021-11-15T07:16:00Z</dcterms:created>
  <dcterms:modified xsi:type="dcterms:W3CDTF">2021-11-15T08:24:00Z</dcterms:modified>
</cp:coreProperties>
</file>